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F65E" w14:textId="636CEBC0" w:rsidR="0047625F" w:rsidRPr="00180516" w:rsidRDefault="0047625F" w:rsidP="0047625F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80516">
        <w:rPr>
          <w:rFonts w:asciiTheme="minorHAnsi" w:hAnsiTheme="minorHAnsi" w:cstheme="minorHAnsi"/>
          <w:b/>
          <w:bCs/>
          <w:lang w:val="en-US"/>
        </w:rPr>
        <w:t>ACADEMIC</w:t>
      </w:r>
      <w:r w:rsidRPr="00180516">
        <w:rPr>
          <w:rFonts w:asciiTheme="minorHAnsi" w:hAnsiTheme="minorHAnsi" w:cstheme="minorHAnsi"/>
          <w:b/>
          <w:bCs/>
          <w:lang w:val="en-US"/>
        </w:rPr>
        <w:br/>
        <w:t>CURRICULUM VITAE</w:t>
      </w:r>
    </w:p>
    <w:p w14:paraId="2757220D" w14:textId="57CE9026" w:rsidR="007F6189" w:rsidRPr="00180516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 xml:space="preserve">1. </w:t>
      </w:r>
      <w:r w:rsidR="00825596" w:rsidRPr="00180516">
        <w:rPr>
          <w:rFonts w:ascii="Calibri" w:hAnsi="Calibri" w:cs="Calibri"/>
          <w:b/>
          <w:sz w:val="22"/>
          <w:szCs w:val="22"/>
          <w:lang w:val="en-US"/>
        </w:rPr>
        <w:t>Name - Surname</w:t>
      </w:r>
      <w:r w:rsidR="007F6189" w:rsidRPr="00180516">
        <w:rPr>
          <w:rFonts w:ascii="Calibri" w:hAnsi="Calibri" w:cs="Calibri"/>
          <w:b/>
          <w:sz w:val="22"/>
          <w:szCs w:val="22"/>
          <w:lang w:val="en-US"/>
        </w:rPr>
        <w:t>:</w:t>
      </w:r>
      <w:r w:rsidR="007F6189" w:rsidRPr="0018051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E297F">
        <w:rPr>
          <w:rFonts w:ascii="Calibri" w:hAnsi="Calibri" w:cs="Calibri"/>
          <w:sz w:val="22"/>
          <w:szCs w:val="22"/>
          <w:lang w:val="en-US"/>
        </w:rPr>
        <w:t>Meltem K</w:t>
      </w:r>
      <w:r w:rsidR="00FD0B3D">
        <w:rPr>
          <w:rFonts w:ascii="Calibri" w:hAnsi="Calibri" w:cs="Calibri"/>
          <w:sz w:val="22"/>
          <w:szCs w:val="22"/>
          <w:lang w:val="en-US"/>
        </w:rPr>
        <w:t>ucuk</w:t>
      </w:r>
    </w:p>
    <w:p w14:paraId="372E9568" w14:textId="333BE350" w:rsidR="00C430F8" w:rsidRPr="00180516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2</w:t>
      </w:r>
      <w:r w:rsidR="00C430F8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Title</w:t>
      </w:r>
      <w:r w:rsidR="00C430F8" w:rsidRPr="00180516">
        <w:rPr>
          <w:rFonts w:ascii="Calibri" w:hAnsi="Calibri" w:cs="Calibri"/>
          <w:b/>
          <w:sz w:val="22"/>
          <w:szCs w:val="22"/>
          <w:lang w:val="en-US"/>
        </w:rPr>
        <w:t xml:space="preserve">: </w:t>
      </w:r>
      <w:r w:rsidR="007E297F" w:rsidRPr="007E297F">
        <w:rPr>
          <w:rFonts w:ascii="Calibri" w:hAnsi="Calibri" w:cs="Calibri"/>
          <w:bCs/>
          <w:sz w:val="22"/>
          <w:szCs w:val="22"/>
          <w:lang w:val="en-US"/>
        </w:rPr>
        <w:t>Assistant Professor</w:t>
      </w:r>
    </w:p>
    <w:p w14:paraId="11269724" w14:textId="14FA90A9" w:rsidR="007F6189" w:rsidRPr="00180516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3</w:t>
      </w:r>
      <w:r w:rsidR="00C430F8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Educational Background</w:t>
      </w:r>
      <w:r w:rsidR="007F6189" w:rsidRPr="00180516">
        <w:rPr>
          <w:rFonts w:ascii="Calibri" w:hAnsi="Calibri" w:cs="Calibri"/>
          <w:b/>
          <w:sz w:val="22"/>
          <w:szCs w:val="22"/>
          <w:lang w:val="en-US"/>
        </w:rPr>
        <w:t>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:rsidRPr="00180516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2378925D" w:rsidR="007F6189" w:rsidRPr="00180516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Degree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5C4E135F" w:rsidR="007F6189" w:rsidRPr="00180516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Department/Program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2FA92B0C" w:rsidR="007F6189" w:rsidRPr="00180516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University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55BF402" w:rsidR="007F6189" w:rsidRPr="00180516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Y</w:t>
            </w:r>
            <w:r w:rsidR="0047625F" w:rsidRPr="0018051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ear</w:t>
            </w:r>
            <w:r w:rsidRPr="0018051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7F6189" w:rsidRPr="00180516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44DF2A02" w:rsidR="007F6189" w:rsidRPr="00180516" w:rsidRDefault="0047625F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hAnsi="Calibri" w:cs="Calibri"/>
                <w:sz w:val="22"/>
                <w:szCs w:val="22"/>
                <w:lang w:val="en-US"/>
              </w:rPr>
              <w:t>Bachelor’s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431BE8EA" w:rsidR="007F6189" w:rsidRPr="00180516" w:rsidRDefault="00FA615C" w:rsidP="00FD2203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Dentistry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304A258B" w:rsidR="007F6189" w:rsidRPr="00180516" w:rsidRDefault="00FA615C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proofErr w:type="spellStart"/>
            <w:r w:rsidRPr="00180516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Hacettepe</w:t>
            </w:r>
            <w:proofErr w:type="spellEnd"/>
            <w:r w:rsidRPr="00180516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 xml:space="preserve"> University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0F2F7DAF" w:rsidR="007F6189" w:rsidRPr="00180516" w:rsidRDefault="00FA615C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2010</w:t>
            </w:r>
          </w:p>
        </w:tc>
      </w:tr>
      <w:tr w:rsidR="007F6189" w:rsidRPr="00180516" w14:paraId="56C017B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BB1639D" w:rsidR="007F6189" w:rsidRPr="00180516" w:rsidRDefault="0047625F" w:rsidP="00C430F8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hAnsi="Calibri" w:cs="Calibri"/>
                <w:sz w:val="22"/>
                <w:szCs w:val="22"/>
                <w:lang w:val="en-US"/>
              </w:rPr>
              <w:t>PhD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74BAAEB6" w:rsidR="007F6189" w:rsidRPr="00180516" w:rsidRDefault="00FA615C" w:rsidP="00C430F8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Endodontics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46731D34" w:rsidR="007F6189" w:rsidRPr="00180516" w:rsidRDefault="00FA615C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Near East University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63EB2685" w:rsidR="007F6189" w:rsidRPr="00180516" w:rsidRDefault="00FA615C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</w:pPr>
            <w:r w:rsidRPr="00180516"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>2018</w:t>
            </w:r>
          </w:p>
        </w:tc>
      </w:tr>
    </w:tbl>
    <w:p w14:paraId="1BCCFC79" w14:textId="6E68893E" w:rsidR="00D01C77" w:rsidRPr="00180516" w:rsidRDefault="00D01C77" w:rsidP="00445C05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 xml:space="preserve">4. </w:t>
      </w:r>
      <w:r w:rsidR="00825596" w:rsidRPr="00180516">
        <w:rPr>
          <w:rFonts w:ascii="Calibri" w:hAnsi="Calibri" w:cs="Calibri"/>
          <w:b/>
          <w:sz w:val="22"/>
          <w:szCs w:val="22"/>
          <w:lang w:val="en-US"/>
        </w:rPr>
        <w:t>Master’s / PhD Thesis</w:t>
      </w:r>
    </w:p>
    <w:p w14:paraId="2574C5B5" w14:textId="47282B93" w:rsidR="00445C05" w:rsidRPr="00180516" w:rsidRDefault="00D01C77" w:rsidP="00D01C77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4.</w:t>
      </w:r>
      <w:r w:rsidR="007E297F" w:rsidRPr="00180516">
        <w:rPr>
          <w:rFonts w:ascii="Calibri" w:hAnsi="Calibri" w:cs="Calibri"/>
          <w:b/>
          <w:sz w:val="22"/>
          <w:szCs w:val="22"/>
          <w:lang w:val="en-US"/>
        </w:rPr>
        <w:t>1. PhD</w:t>
      </w:r>
      <w:r w:rsidR="00825596" w:rsidRPr="00180516">
        <w:rPr>
          <w:rFonts w:ascii="Calibri" w:hAnsi="Calibri" w:cs="Calibri"/>
          <w:b/>
          <w:sz w:val="22"/>
          <w:szCs w:val="22"/>
          <w:lang w:val="en-US"/>
        </w:rPr>
        <w:t xml:space="preserve"> Thesis Title</w:t>
      </w:r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 xml:space="preserve">: </w:t>
      </w:r>
      <w:bookmarkStart w:id="0" w:name="_Hlk155209378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 xml:space="preserve">The Efficacy of Different Irrigation Methods on Dentinal Tubule Penetration of 2% Chlorhexidine, </w:t>
      </w:r>
      <w:proofErr w:type="spellStart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QMix</w:t>
      </w:r>
      <w:proofErr w:type="spellEnd"/>
      <w:r w:rsidR="0047413B">
        <w:rPr>
          <w:rFonts w:ascii="Calibri" w:hAnsi="Calibri" w:cs="Calibri"/>
          <w:bCs/>
          <w:sz w:val="22"/>
          <w:szCs w:val="22"/>
          <w:lang w:val="en-US"/>
        </w:rPr>
        <w:t>,</w:t>
      </w:r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 xml:space="preserve"> and </w:t>
      </w:r>
      <w:proofErr w:type="spellStart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Irritrol</w:t>
      </w:r>
      <w:proofErr w:type="spellEnd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: A Confocal Laser Scanning Microscopy Study.</w:t>
      </w:r>
    </w:p>
    <w:bookmarkEnd w:id="0"/>
    <w:p w14:paraId="225BB848" w14:textId="1BA76F75" w:rsidR="00C430F8" w:rsidRPr="00180516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5. A</w:t>
      </w:r>
      <w:r w:rsidR="00825596" w:rsidRPr="00180516">
        <w:rPr>
          <w:rFonts w:ascii="Calibri" w:hAnsi="Calibri" w:cs="Calibri"/>
          <w:b/>
          <w:sz w:val="22"/>
          <w:szCs w:val="22"/>
          <w:lang w:val="en-US"/>
        </w:rPr>
        <w:t>cademic Titles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33B956FB" w14:textId="342CC5B7" w:rsidR="00C430F8" w:rsidRPr="00180516" w:rsidRDefault="00825596" w:rsidP="006E7F07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  <w:lang w:val="en-US"/>
        </w:rPr>
      </w:pPr>
      <w:r w:rsidRPr="00180516">
        <w:rPr>
          <w:rFonts w:ascii="Calibri" w:hAnsi="Calibri" w:cs="Calibri"/>
          <w:sz w:val="22"/>
          <w:szCs w:val="22"/>
          <w:lang w:val="en-US"/>
        </w:rPr>
        <w:t>Date of Assistant Profe</w:t>
      </w:r>
      <w:r w:rsidR="0047625F" w:rsidRPr="00180516">
        <w:rPr>
          <w:rFonts w:ascii="Calibri" w:hAnsi="Calibri" w:cs="Calibri"/>
          <w:sz w:val="22"/>
          <w:szCs w:val="22"/>
          <w:lang w:val="en-US"/>
        </w:rPr>
        <w:t>ssorship</w:t>
      </w:r>
      <w:r w:rsidR="00C430F8" w:rsidRPr="00180516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FA615C" w:rsidRPr="00180516">
        <w:rPr>
          <w:rFonts w:ascii="Calibri" w:hAnsi="Calibri" w:cs="Calibri"/>
          <w:sz w:val="22"/>
          <w:szCs w:val="22"/>
          <w:lang w:val="en-US"/>
        </w:rPr>
        <w:t>February 16, 2021</w:t>
      </w:r>
    </w:p>
    <w:p w14:paraId="795FB555" w14:textId="24163D6C" w:rsidR="00061AB6" w:rsidRPr="00180516" w:rsidRDefault="00FA615C" w:rsidP="00445C05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</w:t>
      </w:r>
      <w:r w:rsidR="00061AB6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Publications</w:t>
      </w:r>
    </w:p>
    <w:p w14:paraId="67BC7264" w14:textId="3700BE08" w:rsidR="00061AB6" w:rsidRPr="00180516" w:rsidRDefault="00FA615C" w:rsidP="006E7F07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</w:t>
      </w:r>
      <w:r w:rsidR="00061AB6" w:rsidRPr="00180516">
        <w:rPr>
          <w:rFonts w:ascii="Calibri" w:hAnsi="Calibri" w:cs="Calibri"/>
          <w:b/>
          <w:sz w:val="22"/>
          <w:szCs w:val="22"/>
          <w:lang w:val="en-US"/>
        </w:rPr>
        <w:t xml:space="preserve">.1.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Articles Published in International Peer-Reviewed Journals</w:t>
      </w:r>
      <w:r w:rsidR="00061AB6" w:rsidRPr="00180516">
        <w:rPr>
          <w:rFonts w:ascii="Calibri" w:hAnsi="Calibri" w:cs="Calibri"/>
          <w:b/>
          <w:sz w:val="22"/>
          <w:szCs w:val="22"/>
          <w:lang w:val="en-US"/>
        </w:rPr>
        <w:t xml:space="preserve"> (</w:t>
      </w:r>
      <w:r w:rsidR="007E297F" w:rsidRPr="00180516">
        <w:rPr>
          <w:rFonts w:ascii="Calibri" w:hAnsi="Calibri" w:cs="Calibri"/>
          <w:b/>
          <w:sz w:val="22"/>
          <w:szCs w:val="22"/>
          <w:lang w:val="en-US"/>
        </w:rPr>
        <w:t>SCI, SSCI</w:t>
      </w:r>
      <w:r w:rsidR="00AB060F" w:rsidRPr="00180516">
        <w:rPr>
          <w:rFonts w:ascii="Calibri" w:hAnsi="Calibri" w:cs="Calibri"/>
          <w:b/>
          <w:sz w:val="22"/>
          <w:szCs w:val="22"/>
          <w:lang w:val="en-US"/>
        </w:rPr>
        <w:t>, AHCI, ESCI, Scopus</w:t>
      </w:r>
      <w:r w:rsidR="00061AB6" w:rsidRPr="00180516">
        <w:rPr>
          <w:rFonts w:ascii="Calibri" w:hAnsi="Calibri" w:cs="Calibri"/>
          <w:b/>
          <w:sz w:val="22"/>
          <w:szCs w:val="22"/>
          <w:lang w:val="en-US"/>
        </w:rPr>
        <w:t>)</w:t>
      </w:r>
    </w:p>
    <w:p w14:paraId="46C5A49D" w14:textId="3C8C4668" w:rsidR="002D2CAD" w:rsidRDefault="00FA615C" w:rsidP="003D2809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 xml:space="preserve">6.1.1. </w:t>
      </w:r>
      <w:r w:rsidR="002D2CAD" w:rsidRPr="002D2CAD">
        <w:rPr>
          <w:rFonts w:ascii="Calibri" w:hAnsi="Calibri" w:cs="Calibri"/>
          <w:b/>
          <w:sz w:val="22"/>
          <w:szCs w:val="22"/>
          <w:lang w:val="en-US"/>
        </w:rPr>
        <w:t xml:space="preserve">Kucuk, M. </w:t>
      </w:r>
      <w:r w:rsidR="002D2CAD" w:rsidRPr="002D2CAD">
        <w:rPr>
          <w:rFonts w:ascii="Calibri" w:hAnsi="Calibri" w:cs="Calibri"/>
          <w:bCs/>
          <w:sz w:val="22"/>
          <w:szCs w:val="22"/>
          <w:lang w:val="en-US"/>
        </w:rPr>
        <w:t>(2025). Evaluation Of Agreement Between Peer and Faculty Assessments in Preclinical Endodontic Education: A Pilot Study. Selcuk Dental Journal, 12(4), 46-49.</w:t>
      </w:r>
    </w:p>
    <w:p w14:paraId="48902F13" w14:textId="0031F2C5" w:rsidR="003D2809" w:rsidRPr="003D2809" w:rsidRDefault="002D2CAD" w:rsidP="003D2809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2D2CAD">
        <w:rPr>
          <w:rFonts w:ascii="Calibri" w:hAnsi="Calibri" w:cs="Calibri"/>
          <w:b/>
          <w:sz w:val="22"/>
          <w:szCs w:val="22"/>
          <w:lang w:val="en-US"/>
        </w:rPr>
        <w:t>6.1.2.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3D2809" w:rsidRPr="003D2809">
        <w:rPr>
          <w:rFonts w:ascii="Calibri" w:hAnsi="Calibri" w:cs="Calibri"/>
          <w:bCs/>
          <w:sz w:val="22"/>
          <w:szCs w:val="22"/>
          <w:lang w:val="en-US"/>
        </w:rPr>
        <w:t xml:space="preserve">Kucuk, M., </w:t>
      </w:r>
      <w:proofErr w:type="spellStart"/>
      <w:r w:rsidR="003D2809" w:rsidRPr="003D2809">
        <w:rPr>
          <w:rFonts w:ascii="Calibri" w:hAnsi="Calibri" w:cs="Calibri"/>
          <w:bCs/>
          <w:sz w:val="22"/>
          <w:szCs w:val="22"/>
          <w:lang w:val="en-US"/>
        </w:rPr>
        <w:t>Ratakonda</w:t>
      </w:r>
      <w:proofErr w:type="spellEnd"/>
      <w:r w:rsidR="003D2809" w:rsidRPr="003D2809">
        <w:rPr>
          <w:rFonts w:ascii="Calibri" w:hAnsi="Calibri" w:cs="Calibri"/>
          <w:bCs/>
          <w:sz w:val="22"/>
          <w:szCs w:val="22"/>
          <w:lang w:val="en-US"/>
        </w:rPr>
        <w:t>, M., &amp; Piasecki, L. (2024). Teaching a new obturation technique in preclinical endodontic training: assessment of student learning experience, performance, and self-evaluation. Journal of Endodontics, 50(11), 1634-1641.</w:t>
      </w:r>
    </w:p>
    <w:p w14:paraId="31F2E758" w14:textId="5365C70A" w:rsidR="00FA615C" w:rsidRPr="00180516" w:rsidRDefault="003D2809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3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proofErr w:type="spellStart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Erdag</w:t>
      </w:r>
      <w:proofErr w:type="spellEnd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 xml:space="preserve">, E., </w:t>
      </w:r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>Kucuk, M.</w:t>
      </w:r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 xml:space="preserve">, Aksoy, U., Abacioglu, N., &amp; Ozer, A. (2023). Docking Study of Ligands Targeting NLRP3 Inflammatory Pathway for Endodontic Diseases. Chem </w:t>
      </w:r>
      <w:proofErr w:type="spellStart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Methodol</w:t>
      </w:r>
      <w:proofErr w:type="spellEnd"/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, 7(3), 200-210.</w:t>
      </w:r>
    </w:p>
    <w:p w14:paraId="4EA1F3D5" w14:textId="28842E00" w:rsidR="00FA615C" w:rsidRPr="00180516" w:rsidRDefault="00FA615C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4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Aksoy, U., &amp;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Şehirli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>, A. Ö. (2022). Possible protective effects of the Bmal1 gene and melatonin on the prognosis of apical periodontitis. Medical Hypotheses, 162, 110806.</w:t>
      </w:r>
    </w:p>
    <w:p w14:paraId="36141C8E" w14:textId="0CDDAA07" w:rsidR="00FA615C" w:rsidRPr="00180516" w:rsidRDefault="00FA615C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lastRenderedPageBreak/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5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Saricam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E., Yusufoğlu, S. İ., 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Kucuk,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Geneci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>, F., Mert, O., &amp; Celik, H. H. (2022). Micro-computed tomography assessment of triple antibiotic paste removal using different irrigation methods. European Oral Research, 56(1), 49-54.</w:t>
      </w:r>
    </w:p>
    <w:p w14:paraId="3C9835D3" w14:textId="116BFC3B" w:rsidR="00FA615C" w:rsidRPr="00180516" w:rsidRDefault="00FA615C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6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Kucuk,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>, Tunca, Y. M., Erdem, O., Cetinkaya, S., &amp; Demirkaya, K. (2021). Efficacy of preheated chelating agents on calcium ion removal from instrumented root canals. Journal of Clinical and Experimental Dentistry, 13(10), e1015.</w:t>
      </w:r>
    </w:p>
    <w:p w14:paraId="3655A902" w14:textId="111FA5A1" w:rsidR="00FA615C" w:rsidRPr="00180516" w:rsidRDefault="00FA615C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7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Saricam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E., </w:t>
      </w:r>
      <w:proofErr w:type="spellStart"/>
      <w:r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&amp; Akyol, M. (2021). Evaluation of EDTA,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QMix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and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Irritrol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 solutions activated with Er, Cr: YSGG and diode lasers on the push‐out bond strength of filling material. Microscopy Research and Technique, 84(4), 584-591.</w:t>
      </w:r>
    </w:p>
    <w:p w14:paraId="0F4184E6" w14:textId="576E9655" w:rsidR="00FA615C" w:rsidRPr="00180516" w:rsidRDefault="00FA615C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8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. Aksoy, U., </w:t>
      </w:r>
      <w:proofErr w:type="spellStart"/>
      <w:r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>, Versiani, M. A., &amp; Orhan, K. (2021). Publication trends in micro‐CT endodontic research: a bibliometric analysis over a 25‐year period. International Endodontic Journal, 54(3), 343-353.</w:t>
      </w:r>
    </w:p>
    <w:p w14:paraId="5F9436DB" w14:textId="787CB825" w:rsidR="00FA615C" w:rsidRPr="00180516" w:rsidRDefault="00FA615C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9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Kermeoglu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F., </w:t>
      </w:r>
      <w:proofErr w:type="spellStart"/>
      <w:r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Aksoy, U., &amp; Orhan, K. (2021). Effect of Different Obturation Techniques on Dentinal Tubule Penetrations of MTA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Fillapex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 and AH Plus. Cyprus Journal of Medical Sciences, 6(4), 331-336.</w:t>
      </w:r>
    </w:p>
    <w:p w14:paraId="6F17D951" w14:textId="4962C4CB" w:rsidR="00FA615C" w:rsidRPr="00180516" w:rsidRDefault="00FA615C" w:rsidP="00FA615C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6.1.</w:t>
      </w:r>
      <w:r w:rsidR="002D2CAD">
        <w:rPr>
          <w:rFonts w:ascii="Calibri" w:hAnsi="Calibri" w:cs="Calibri"/>
          <w:b/>
          <w:sz w:val="22"/>
          <w:szCs w:val="22"/>
          <w:lang w:val="en-US"/>
        </w:rPr>
        <w:t>10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&amp;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Kermeoğlu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F. (2019). Efficacy of different irrigation methods on dentinal tubule penetration of Chlorhexidine,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QMix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 and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Irritrol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>: A confocal laser scanning microscopy study. Australian Endodontic Journal, 45(2), 202-208.</w:t>
      </w:r>
    </w:p>
    <w:p w14:paraId="227C7056" w14:textId="72E734C6" w:rsidR="00A66AA4" w:rsidRPr="00180516" w:rsidRDefault="00FA615C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</w:t>
      </w:r>
      <w:r w:rsidR="00A66AA4" w:rsidRPr="00180516">
        <w:rPr>
          <w:rFonts w:ascii="Calibri" w:hAnsi="Calibri" w:cs="Calibri"/>
          <w:b/>
          <w:sz w:val="22"/>
          <w:szCs w:val="22"/>
          <w:lang w:val="en-US"/>
        </w:rPr>
        <w:t>.2</w:t>
      </w:r>
      <w:r w:rsidR="00A66AA4" w:rsidRPr="00180516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Articles Published in Other International Peer-Reviewed Journals</w:t>
      </w:r>
      <w:r w:rsidR="000E2DF7" w:rsidRPr="00180516">
        <w:rPr>
          <w:rFonts w:ascii="Calibri" w:hAnsi="Calibri" w:cs="Calibri"/>
          <w:b/>
          <w:sz w:val="22"/>
          <w:szCs w:val="22"/>
          <w:lang w:val="en-US"/>
        </w:rPr>
        <w:t xml:space="preserve"> </w:t>
      </w:r>
    </w:p>
    <w:p w14:paraId="0508EE77" w14:textId="61717982" w:rsidR="00FA615C" w:rsidRPr="00180516" w:rsidRDefault="00FA615C" w:rsidP="00FA615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 xml:space="preserve">6.2.1. </w:t>
      </w:r>
      <w:proofErr w:type="spellStart"/>
      <w:r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Aksoy, U., &amp;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Şehirli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 xml:space="preserve">, A. Ö. (2023). Pelargonium </w:t>
      </w:r>
      <w:proofErr w:type="spellStart"/>
      <w:r w:rsidRPr="00180516">
        <w:rPr>
          <w:rFonts w:ascii="Calibri" w:hAnsi="Calibri" w:cs="Calibri"/>
          <w:bCs/>
          <w:sz w:val="22"/>
          <w:szCs w:val="22"/>
          <w:lang w:val="en-US"/>
        </w:rPr>
        <w:t>sidoides</w:t>
      </w:r>
      <w:proofErr w:type="spellEnd"/>
      <w:r w:rsidRPr="00180516">
        <w:rPr>
          <w:rFonts w:ascii="Calibri" w:hAnsi="Calibri" w:cs="Calibri"/>
          <w:bCs/>
          <w:sz w:val="22"/>
          <w:szCs w:val="22"/>
          <w:lang w:val="en-US"/>
        </w:rPr>
        <w:t>: A possible preventive role in the development of endodontic flare-up. Turkish Endodontic Journal (TEJ), 8(3), 159-166.</w:t>
      </w:r>
    </w:p>
    <w:p w14:paraId="179E7E2D" w14:textId="54B12878" w:rsidR="00A66AA4" w:rsidRDefault="00FA615C" w:rsidP="00445C05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6</w:t>
      </w:r>
      <w:r w:rsidR="00A66AA4" w:rsidRPr="00180516">
        <w:rPr>
          <w:rFonts w:ascii="Calibri" w:hAnsi="Calibri" w:cs="Calibri"/>
          <w:b/>
          <w:sz w:val="22"/>
          <w:szCs w:val="22"/>
          <w:lang w:val="en-US"/>
        </w:rPr>
        <w:t xml:space="preserve">.3.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 xml:space="preserve">Papers Presented at International Scientific 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>Conferences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 xml:space="preserve"> and Published in Confere</w:t>
      </w:r>
      <w:r w:rsidR="00C5179A" w:rsidRPr="00180516">
        <w:rPr>
          <w:rFonts w:ascii="Calibri" w:hAnsi="Calibri" w:cs="Calibri"/>
          <w:b/>
          <w:sz w:val="22"/>
          <w:szCs w:val="22"/>
          <w:lang w:val="en-US"/>
        </w:rPr>
        <w:t>n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 xml:space="preserve">ce Proceedings </w:t>
      </w:r>
    </w:p>
    <w:p w14:paraId="508D1B3A" w14:textId="77777777" w:rsidR="00E5143E" w:rsidRDefault="00E12BDC" w:rsidP="00E5143E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E12BDC">
        <w:rPr>
          <w:rFonts w:ascii="Calibri" w:hAnsi="Calibri" w:cs="Calibri"/>
          <w:b/>
          <w:sz w:val="22"/>
          <w:szCs w:val="22"/>
          <w:lang w:val="en-US"/>
        </w:rPr>
        <w:t xml:space="preserve">6.3.1. </w:t>
      </w:r>
      <w:proofErr w:type="spellStart"/>
      <w:r w:rsidR="00E47AE6" w:rsidRPr="00E12BDC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="00E47AE6" w:rsidRPr="00E12BDC">
        <w:rPr>
          <w:rFonts w:ascii="Calibri" w:hAnsi="Calibri" w:cs="Calibri"/>
          <w:b/>
          <w:sz w:val="22"/>
          <w:szCs w:val="22"/>
          <w:lang w:val="en-US"/>
        </w:rPr>
        <w:t xml:space="preserve"> M</w:t>
      </w:r>
      <w:r w:rsidR="00E47AE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E47AE6" w:rsidRPr="00E47AE6">
        <w:rPr>
          <w:rFonts w:ascii="Calibri" w:hAnsi="Calibri" w:cs="Calibri"/>
          <w:bCs/>
          <w:sz w:val="22"/>
          <w:szCs w:val="22"/>
          <w:lang w:val="en-US"/>
        </w:rPr>
        <w:t xml:space="preserve">Development </w:t>
      </w:r>
      <w:proofErr w:type="gramStart"/>
      <w:r w:rsidR="00E47AE6" w:rsidRPr="00E47AE6">
        <w:rPr>
          <w:rFonts w:ascii="Calibri" w:hAnsi="Calibri" w:cs="Calibri"/>
          <w:bCs/>
          <w:sz w:val="22"/>
          <w:szCs w:val="22"/>
          <w:lang w:val="en-US"/>
        </w:rPr>
        <w:t>Of</w:t>
      </w:r>
      <w:proofErr w:type="gramEnd"/>
      <w:r w:rsidR="00E47AE6" w:rsidRPr="00E47AE6">
        <w:rPr>
          <w:rFonts w:ascii="Calibri" w:hAnsi="Calibri" w:cs="Calibri"/>
          <w:bCs/>
          <w:sz w:val="22"/>
          <w:szCs w:val="22"/>
          <w:lang w:val="en-US"/>
        </w:rPr>
        <w:t xml:space="preserve"> Antimicrobial Hydrogels </w:t>
      </w:r>
      <w:proofErr w:type="gramStart"/>
      <w:r w:rsidR="00E47AE6" w:rsidRPr="00E47AE6">
        <w:rPr>
          <w:rFonts w:ascii="Calibri" w:hAnsi="Calibri" w:cs="Calibri"/>
          <w:bCs/>
          <w:sz w:val="22"/>
          <w:szCs w:val="22"/>
          <w:lang w:val="en-US"/>
        </w:rPr>
        <w:t>For</w:t>
      </w:r>
      <w:proofErr w:type="gramEnd"/>
      <w:r w:rsidR="00E47AE6" w:rsidRPr="00E47AE6">
        <w:rPr>
          <w:rFonts w:ascii="Calibri" w:hAnsi="Calibri" w:cs="Calibri"/>
          <w:bCs/>
          <w:sz w:val="22"/>
          <w:szCs w:val="22"/>
          <w:lang w:val="en-US"/>
        </w:rPr>
        <w:t xml:space="preserve"> Pulp Regeneration: A</w:t>
      </w:r>
      <w:r w:rsidR="00E47AE6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E47AE6" w:rsidRPr="00E47AE6">
        <w:rPr>
          <w:rFonts w:ascii="Calibri" w:hAnsi="Calibri" w:cs="Calibri"/>
          <w:bCs/>
          <w:sz w:val="22"/>
          <w:szCs w:val="22"/>
          <w:lang w:val="en-US"/>
        </w:rPr>
        <w:t>Bibliometric Analysis</w:t>
      </w:r>
      <w:r w:rsidR="00E47AE6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  <w:r w:rsidR="00E47AE6" w:rsidRPr="00E12BDC">
        <w:rPr>
          <w:rFonts w:ascii="Calibri" w:hAnsi="Calibri" w:cs="Calibri"/>
          <w:bCs/>
          <w:sz w:val="22"/>
          <w:szCs w:val="22"/>
          <w:lang w:val="en-US"/>
        </w:rPr>
        <w:t>1</w:t>
      </w:r>
      <w:r w:rsidR="00E47AE6">
        <w:rPr>
          <w:rFonts w:ascii="Calibri" w:hAnsi="Calibri" w:cs="Calibri"/>
          <w:bCs/>
          <w:sz w:val="22"/>
          <w:szCs w:val="22"/>
          <w:lang w:val="en-US"/>
        </w:rPr>
        <w:t>6</w:t>
      </w:r>
      <w:r w:rsidR="00E47AE6" w:rsidRPr="00E12BDC">
        <w:rPr>
          <w:rFonts w:ascii="Calibri" w:hAnsi="Calibri" w:cs="Calibri"/>
          <w:bCs/>
          <w:sz w:val="22"/>
          <w:szCs w:val="22"/>
          <w:lang w:val="en-US"/>
        </w:rPr>
        <w:t xml:space="preserve">th International Congress of the Turkish Endodontic Society, </w:t>
      </w:r>
      <w:r w:rsidR="00E47AE6">
        <w:rPr>
          <w:rFonts w:ascii="Calibri" w:hAnsi="Calibri" w:cs="Calibri"/>
          <w:bCs/>
          <w:sz w:val="22"/>
          <w:szCs w:val="22"/>
          <w:lang w:val="en-US"/>
        </w:rPr>
        <w:t>25</w:t>
      </w:r>
      <w:r w:rsidR="00E47AE6" w:rsidRPr="00E12BDC">
        <w:rPr>
          <w:rFonts w:ascii="Calibri" w:hAnsi="Calibri" w:cs="Calibri"/>
          <w:bCs/>
          <w:sz w:val="22"/>
          <w:szCs w:val="22"/>
          <w:lang w:val="en-US"/>
        </w:rPr>
        <w:t>-</w:t>
      </w:r>
      <w:r w:rsidR="00E47AE6">
        <w:rPr>
          <w:rFonts w:ascii="Calibri" w:hAnsi="Calibri" w:cs="Calibri"/>
          <w:bCs/>
          <w:sz w:val="22"/>
          <w:szCs w:val="22"/>
          <w:lang w:val="en-US"/>
        </w:rPr>
        <w:t>28</w:t>
      </w:r>
      <w:r w:rsidR="00E47AE6" w:rsidRPr="00E12BDC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E47AE6">
        <w:rPr>
          <w:rFonts w:ascii="Calibri" w:hAnsi="Calibri" w:cs="Calibri"/>
          <w:bCs/>
          <w:sz w:val="22"/>
          <w:szCs w:val="22"/>
          <w:lang w:val="en-US"/>
        </w:rPr>
        <w:t>May,</w:t>
      </w:r>
      <w:r w:rsidR="00E47AE6" w:rsidRPr="00E12BDC">
        <w:rPr>
          <w:rFonts w:ascii="Calibri" w:hAnsi="Calibri" w:cs="Calibri"/>
          <w:bCs/>
          <w:sz w:val="22"/>
          <w:szCs w:val="22"/>
          <w:lang w:val="en-US"/>
        </w:rPr>
        <w:t xml:space="preserve"> 202</w:t>
      </w:r>
      <w:r w:rsidR="00E47AE6">
        <w:rPr>
          <w:rFonts w:ascii="Calibri" w:hAnsi="Calibri" w:cs="Calibri"/>
          <w:bCs/>
          <w:sz w:val="22"/>
          <w:szCs w:val="22"/>
          <w:lang w:val="en-US"/>
        </w:rPr>
        <w:t>5 Antalya</w:t>
      </w:r>
      <w:r w:rsidR="00E47AE6" w:rsidRPr="00E12BDC">
        <w:rPr>
          <w:rFonts w:ascii="Calibri" w:hAnsi="Calibri" w:cs="Calibri"/>
          <w:bCs/>
          <w:sz w:val="22"/>
          <w:szCs w:val="22"/>
          <w:lang w:val="en-US"/>
        </w:rPr>
        <w:t>/Türkiye (Oral Research).</w:t>
      </w:r>
    </w:p>
    <w:p w14:paraId="60ED2DE4" w14:textId="4D1B2FAB" w:rsidR="00E12BDC" w:rsidRPr="00E12BDC" w:rsidRDefault="00E5143E" w:rsidP="00E5143E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E12BDC">
        <w:rPr>
          <w:rFonts w:ascii="Calibri" w:hAnsi="Calibri" w:cs="Calibri"/>
          <w:b/>
          <w:sz w:val="22"/>
          <w:szCs w:val="22"/>
          <w:lang w:val="en-US"/>
        </w:rPr>
        <w:lastRenderedPageBreak/>
        <w:t>6.3.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 w:rsidRPr="00E12BDC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E12BDC" w:rsidRPr="00E12BDC">
        <w:rPr>
          <w:rFonts w:ascii="Calibri" w:hAnsi="Calibri" w:cs="Calibri"/>
          <w:bCs/>
          <w:sz w:val="22"/>
          <w:szCs w:val="22"/>
          <w:lang w:val="en-US"/>
        </w:rPr>
        <w:t xml:space="preserve">Ayaz SN, </w:t>
      </w:r>
      <w:proofErr w:type="spellStart"/>
      <w:r w:rsidR="00E12BDC" w:rsidRPr="00E12BDC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="00E12BDC" w:rsidRPr="00E12BDC">
        <w:rPr>
          <w:rFonts w:ascii="Calibri" w:hAnsi="Calibri" w:cs="Calibri"/>
          <w:b/>
          <w:sz w:val="22"/>
          <w:szCs w:val="22"/>
          <w:lang w:val="en-US"/>
        </w:rPr>
        <w:t xml:space="preserve"> M</w:t>
      </w:r>
      <w:r w:rsidR="00E12BDC" w:rsidRPr="00E12BDC">
        <w:rPr>
          <w:rFonts w:ascii="Calibri" w:hAnsi="Calibri" w:cs="Calibri"/>
          <w:bCs/>
          <w:sz w:val="22"/>
          <w:szCs w:val="22"/>
          <w:lang w:val="en-US"/>
        </w:rPr>
        <w:t>, Aksoy U.</w:t>
      </w:r>
      <w:r w:rsidR="00E12BDC" w:rsidRPr="00E12BDC">
        <w:rPr>
          <w:color w:val="000000"/>
          <w:sz w:val="22"/>
          <w:szCs w:val="22"/>
          <w:lang w:val="en-US"/>
        </w:rPr>
        <w:t xml:space="preserve"> Assessing Patient Knowledge </w:t>
      </w:r>
      <w:r w:rsidR="004E1464" w:rsidRPr="00E12BDC">
        <w:rPr>
          <w:color w:val="000000"/>
          <w:sz w:val="22"/>
          <w:szCs w:val="22"/>
          <w:lang w:val="en-US"/>
        </w:rPr>
        <w:t>and</w:t>
      </w:r>
      <w:r w:rsidR="00E12BDC" w:rsidRPr="00E12BDC">
        <w:rPr>
          <w:color w:val="000000"/>
          <w:sz w:val="22"/>
          <w:szCs w:val="22"/>
          <w:lang w:val="en-US"/>
        </w:rPr>
        <w:t xml:space="preserve"> Perceptions </w:t>
      </w:r>
      <w:r w:rsidR="004E1464" w:rsidRPr="00E12BDC">
        <w:rPr>
          <w:color w:val="000000"/>
          <w:sz w:val="22"/>
          <w:szCs w:val="22"/>
          <w:lang w:val="en-US"/>
        </w:rPr>
        <w:t>of</w:t>
      </w:r>
      <w:r w:rsidR="00E12BDC" w:rsidRPr="00E12BDC">
        <w:rPr>
          <w:color w:val="000000"/>
          <w:sz w:val="22"/>
          <w:szCs w:val="22"/>
          <w:lang w:val="en-US"/>
        </w:rPr>
        <w:t xml:space="preserve"> Endodontics </w:t>
      </w:r>
      <w:r w:rsidR="00F747E2" w:rsidRPr="00E12BDC">
        <w:rPr>
          <w:color w:val="000000"/>
          <w:sz w:val="22"/>
          <w:szCs w:val="22"/>
          <w:lang w:val="en-US"/>
        </w:rPr>
        <w:t>in</w:t>
      </w:r>
      <w:r w:rsidR="00E12BDC" w:rsidRPr="00E12BDC">
        <w:rPr>
          <w:color w:val="000000"/>
          <w:sz w:val="22"/>
          <w:szCs w:val="22"/>
          <w:lang w:val="en-US"/>
        </w:rPr>
        <w:t xml:space="preserve"> Northern Cyprus</w:t>
      </w:r>
      <w:r w:rsidR="00E12BDC" w:rsidRPr="00E12BDC">
        <w:rPr>
          <w:rFonts w:ascii="Calibri" w:hAnsi="Calibri" w:cs="Calibri"/>
          <w:bCs/>
          <w:sz w:val="22"/>
          <w:szCs w:val="22"/>
          <w:lang w:val="en-US"/>
        </w:rPr>
        <w:t>. 15th International Congress of the Turkish Endodontic Society, 8-10 June</w:t>
      </w:r>
      <w:r w:rsidR="00F747E2">
        <w:rPr>
          <w:rFonts w:ascii="Calibri" w:hAnsi="Calibri" w:cs="Calibri"/>
          <w:bCs/>
          <w:sz w:val="22"/>
          <w:szCs w:val="22"/>
          <w:lang w:val="en-US"/>
        </w:rPr>
        <w:t>,</w:t>
      </w:r>
      <w:r w:rsidR="00E12BDC" w:rsidRPr="00E12BDC">
        <w:rPr>
          <w:rFonts w:ascii="Calibri" w:hAnsi="Calibri" w:cs="Calibri"/>
          <w:bCs/>
          <w:sz w:val="22"/>
          <w:szCs w:val="22"/>
          <w:lang w:val="en-US"/>
        </w:rPr>
        <w:t xml:space="preserve"> 2023 Bursa/Türkiye (Oral Research).</w:t>
      </w:r>
    </w:p>
    <w:p w14:paraId="6183CE95" w14:textId="5CCA786A" w:rsidR="00647A87" w:rsidRPr="00180516" w:rsidRDefault="00533F87" w:rsidP="00E12BDC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.3.</w:t>
      </w:r>
      <w:r w:rsidR="00E5143E">
        <w:rPr>
          <w:rFonts w:ascii="Calibri" w:hAnsi="Calibri" w:cs="Calibri"/>
          <w:b/>
          <w:sz w:val="22"/>
          <w:szCs w:val="22"/>
          <w:lang w:val="en-US"/>
        </w:rPr>
        <w:t>3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Erdag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E, 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Kucuk M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, Aksoy U, Abacioglu N,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Sehirli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AO. An </w:t>
      </w:r>
      <w:r w:rsidR="00180516" w:rsidRPr="00180516">
        <w:rPr>
          <w:rFonts w:ascii="Calibri" w:hAnsi="Calibri" w:cs="Calibri"/>
          <w:bCs/>
          <w:sz w:val="22"/>
          <w:szCs w:val="22"/>
          <w:lang w:val="en-US"/>
        </w:rPr>
        <w:t>in-silico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evaluation of ligands targeting the NLRP3/caspase-1 inflammasome pathway in the management of endodontic diseases. 5th International Eurasian Conference on Biological and Chemical Sciences. November 23-25, 2022 Ankara</w:t>
      </w:r>
      <w:r w:rsidR="00AE5B07" w:rsidRPr="00180516">
        <w:rPr>
          <w:rFonts w:ascii="Calibri" w:hAnsi="Calibri" w:cs="Calibri"/>
          <w:bCs/>
          <w:sz w:val="22"/>
          <w:szCs w:val="22"/>
          <w:lang w:val="en-US"/>
        </w:rPr>
        <w:t>/Türkiye (Oral Research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).</w:t>
      </w:r>
    </w:p>
    <w:p w14:paraId="18990A1D" w14:textId="18FF499B" w:rsidR="00647A87" w:rsidRPr="00180516" w:rsidRDefault="00533F87" w:rsidP="00647A87">
      <w:pPr>
        <w:spacing w:before="240" w:after="240" w:line="360" w:lineRule="auto"/>
        <w:ind w:left="708" w:hanging="282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.3.</w:t>
      </w:r>
      <w:r w:rsidR="00E5143E">
        <w:rPr>
          <w:rFonts w:ascii="Calibri" w:hAnsi="Calibri" w:cs="Calibri"/>
          <w:b/>
          <w:sz w:val="22"/>
          <w:szCs w:val="22"/>
          <w:lang w:val="en-US"/>
        </w:rPr>
        <w:t>4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Alhabib, Y.,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Unsal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, G.,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Temelci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, A., &amp; 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Kucuk, M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. Treatment of a Secondarily Infected Nasopalatine Duct Cyst: A Case Report. the International Conference on General Health Sciences (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ICGeHeS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). June 10- 13, 2021 İstanbul</w:t>
      </w:r>
      <w:r w:rsidR="00AE5B07" w:rsidRPr="00180516">
        <w:rPr>
          <w:rFonts w:ascii="Calibri" w:hAnsi="Calibri" w:cs="Calibri"/>
          <w:bCs/>
          <w:sz w:val="22"/>
          <w:szCs w:val="22"/>
          <w:lang w:val="en-US"/>
        </w:rPr>
        <w:t>/Türkiye (Oral Research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).</w:t>
      </w:r>
    </w:p>
    <w:p w14:paraId="501DC012" w14:textId="5F1CBF46" w:rsidR="00647A87" w:rsidRPr="00180516" w:rsidRDefault="00533F87" w:rsidP="00E12BDC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.3.</w:t>
      </w:r>
      <w:r w:rsidR="00E5143E">
        <w:rPr>
          <w:rFonts w:ascii="Calibri" w:hAnsi="Calibri" w:cs="Calibri"/>
          <w:b/>
          <w:sz w:val="22"/>
          <w:szCs w:val="22"/>
          <w:lang w:val="en-US"/>
        </w:rPr>
        <w:t>5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Çalışkan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, A., </w:t>
      </w:r>
      <w:proofErr w:type="spellStart"/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, &amp; Alagöz, L. G. </w:t>
      </w:r>
      <w:r w:rsidR="00180516" w:rsidRPr="00180516">
        <w:rPr>
          <w:rFonts w:ascii="Calibri" w:hAnsi="Calibri" w:cs="Calibri"/>
          <w:bCs/>
          <w:sz w:val="22"/>
          <w:szCs w:val="22"/>
          <w:lang w:val="en-US"/>
        </w:rPr>
        <w:t xml:space="preserve">Endodontic and Restorative Treatment of Mandibular First Molar Tooth with Radix </w:t>
      </w:r>
      <w:proofErr w:type="spellStart"/>
      <w:r w:rsidR="00180516" w:rsidRPr="00180516">
        <w:rPr>
          <w:rFonts w:ascii="Calibri" w:hAnsi="Calibri" w:cs="Calibri"/>
          <w:bCs/>
          <w:sz w:val="22"/>
          <w:szCs w:val="22"/>
          <w:lang w:val="en-US"/>
        </w:rPr>
        <w:t>Entomolaris</w:t>
      </w:r>
      <w:proofErr w:type="spellEnd"/>
      <w:r w:rsidR="00180516" w:rsidRPr="00180516">
        <w:rPr>
          <w:rFonts w:ascii="Calibri" w:hAnsi="Calibri" w:cs="Calibri"/>
          <w:bCs/>
          <w:sz w:val="22"/>
          <w:szCs w:val="22"/>
          <w:lang w:val="en-US"/>
        </w:rPr>
        <w:t xml:space="preserve"> Variation: A Case Report. International Hippocrates Congress on Medical and Health Sciences, 1-3 of March 2019 Ankara</w:t>
      </w:r>
      <w:r w:rsidR="00AE5B07" w:rsidRPr="00180516">
        <w:rPr>
          <w:rFonts w:ascii="Calibri" w:hAnsi="Calibri" w:cs="Calibri"/>
          <w:bCs/>
          <w:sz w:val="22"/>
          <w:szCs w:val="22"/>
          <w:lang w:val="en-US"/>
        </w:rPr>
        <w:t>/Türkiye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(</w:t>
      </w:r>
      <w:r w:rsidR="00AE5B07" w:rsidRPr="00180516">
        <w:rPr>
          <w:rFonts w:ascii="Calibri" w:hAnsi="Calibri" w:cs="Calibri"/>
          <w:bCs/>
          <w:sz w:val="22"/>
          <w:szCs w:val="22"/>
          <w:lang w:val="en-US"/>
        </w:rPr>
        <w:t>Oral Research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).</w:t>
      </w:r>
    </w:p>
    <w:p w14:paraId="205E506D" w14:textId="524CEC83" w:rsidR="00647A87" w:rsidRPr="00180516" w:rsidRDefault="00533F87" w:rsidP="00647A87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.3.</w:t>
      </w:r>
      <w:r w:rsidR="00E5143E">
        <w:rPr>
          <w:rFonts w:ascii="Calibri" w:hAnsi="Calibri" w:cs="Calibri"/>
          <w:b/>
          <w:sz w:val="22"/>
          <w:szCs w:val="22"/>
          <w:lang w:val="en-US"/>
        </w:rPr>
        <w:t>6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.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Kucuk M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, Tunca YM,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Kermeoğlu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F</w:t>
      </w:r>
      <w:r w:rsidR="00FA419E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FA419E" w:rsidRPr="00180516">
        <w:rPr>
          <w:rFonts w:ascii="Calibri" w:hAnsi="Calibri" w:cs="Calibri"/>
          <w:bCs/>
          <w:sz w:val="22"/>
          <w:szCs w:val="22"/>
          <w:lang w:val="en-US"/>
        </w:rPr>
        <w:t>&amp;</w:t>
      </w:r>
      <w:r w:rsidR="00FA419E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Cosan G. Evaluation of Penetration Depth of Final Irrigation Solutions into Dentinal Tubules. The 14th International Congress of Turkish Endodontic Society. 24-27 April 2019 Istanbul</w:t>
      </w:r>
      <w:r w:rsidR="00AE5B07" w:rsidRPr="00180516">
        <w:rPr>
          <w:rFonts w:ascii="Calibri" w:hAnsi="Calibri" w:cs="Calibri"/>
          <w:bCs/>
          <w:sz w:val="22"/>
          <w:szCs w:val="22"/>
          <w:lang w:val="en-US"/>
        </w:rPr>
        <w:t>/Türkiye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(Poster).</w:t>
      </w:r>
    </w:p>
    <w:p w14:paraId="12690224" w14:textId="08FA42E2" w:rsidR="00647A87" w:rsidRPr="00180516" w:rsidRDefault="00533F87" w:rsidP="00647A87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.3.</w:t>
      </w:r>
      <w:r w:rsidR="00E5143E">
        <w:rPr>
          <w:rFonts w:ascii="Calibri" w:hAnsi="Calibri" w:cs="Calibri"/>
          <w:b/>
          <w:sz w:val="22"/>
          <w:szCs w:val="22"/>
          <w:lang w:val="en-US"/>
        </w:rPr>
        <w:t>7</w:t>
      </w:r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.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Kermeoğlu</w:t>
      </w:r>
      <w:proofErr w:type="spellEnd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F, Kalender A, Aksoy U </w:t>
      </w:r>
      <w:r w:rsidR="00437EB3" w:rsidRPr="00180516">
        <w:rPr>
          <w:rFonts w:ascii="Calibri" w:hAnsi="Calibri" w:cs="Calibri"/>
          <w:bCs/>
          <w:sz w:val="22"/>
          <w:szCs w:val="22"/>
          <w:lang w:val="en-US"/>
        </w:rPr>
        <w:t>&amp;</w:t>
      </w:r>
      <w:r w:rsidR="00437EB3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="00647A87" w:rsidRPr="00180516">
        <w:rPr>
          <w:rFonts w:ascii="Calibri" w:hAnsi="Calibri" w:cs="Calibri"/>
          <w:b/>
          <w:sz w:val="22"/>
          <w:szCs w:val="22"/>
          <w:lang w:val="en-US"/>
        </w:rPr>
        <w:t xml:space="preserve"> M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. </w:t>
      </w:r>
      <w:r w:rsidR="00437EB3" w:rsidRPr="00437EB3">
        <w:rPr>
          <w:rFonts w:ascii="Calibri" w:hAnsi="Calibri" w:cs="Calibri"/>
          <w:bCs/>
          <w:sz w:val="22"/>
          <w:szCs w:val="22"/>
          <w:lang w:val="en-US"/>
        </w:rPr>
        <w:t xml:space="preserve">The Effect of Two Different Concentrations of Sodium </w:t>
      </w:r>
      <w:proofErr w:type="spellStart"/>
      <w:r w:rsidR="00437EB3" w:rsidRPr="00437EB3">
        <w:rPr>
          <w:rFonts w:ascii="Calibri" w:hAnsi="Calibri" w:cs="Calibri"/>
          <w:bCs/>
          <w:sz w:val="22"/>
          <w:szCs w:val="22"/>
          <w:lang w:val="en-US"/>
        </w:rPr>
        <w:t>Hypochloride</w:t>
      </w:r>
      <w:proofErr w:type="spellEnd"/>
      <w:r w:rsidR="00437EB3" w:rsidRPr="00437EB3">
        <w:rPr>
          <w:rFonts w:ascii="Calibri" w:hAnsi="Calibri" w:cs="Calibri"/>
          <w:bCs/>
          <w:sz w:val="22"/>
          <w:szCs w:val="22"/>
          <w:lang w:val="en-US"/>
        </w:rPr>
        <w:t xml:space="preserve"> Irrigation Solutions on Fracture Resistance of Endodontically Treated Teeth. 13th International Congress of the Turkish Endodontic Society, 26- 29 of May 2016 </w:t>
      </w:r>
      <w:proofErr w:type="spellStart"/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>Nevşehir</w:t>
      </w:r>
      <w:proofErr w:type="spellEnd"/>
      <w:r w:rsidR="00AE5B07" w:rsidRPr="00180516">
        <w:rPr>
          <w:rFonts w:ascii="Calibri" w:hAnsi="Calibri" w:cs="Calibri"/>
          <w:bCs/>
          <w:sz w:val="22"/>
          <w:szCs w:val="22"/>
          <w:lang w:val="en-US"/>
        </w:rPr>
        <w:t>/Türkiye</w:t>
      </w:r>
      <w:r w:rsidR="00647A87" w:rsidRPr="00180516">
        <w:rPr>
          <w:rFonts w:ascii="Calibri" w:hAnsi="Calibri" w:cs="Calibri"/>
          <w:bCs/>
          <w:sz w:val="22"/>
          <w:szCs w:val="22"/>
          <w:lang w:val="en-US"/>
        </w:rPr>
        <w:t xml:space="preserve"> (Poster).</w:t>
      </w:r>
    </w:p>
    <w:p w14:paraId="4AB65513" w14:textId="70B84F31" w:rsidR="005D12CA" w:rsidRPr="00180516" w:rsidRDefault="00533F87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5D12CA" w:rsidRPr="00180516">
        <w:rPr>
          <w:rFonts w:ascii="Calibri" w:hAnsi="Calibri" w:cs="Calibri"/>
          <w:b/>
          <w:sz w:val="22"/>
          <w:szCs w:val="22"/>
          <w:lang w:val="en-US"/>
        </w:rPr>
        <w:t>.</w:t>
      </w:r>
      <w:r>
        <w:rPr>
          <w:rFonts w:ascii="Calibri" w:hAnsi="Calibri" w:cs="Calibri"/>
          <w:b/>
          <w:sz w:val="22"/>
          <w:szCs w:val="22"/>
          <w:lang w:val="en-US"/>
        </w:rPr>
        <w:t>4</w:t>
      </w:r>
      <w:r w:rsidR="005D12CA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 xml:space="preserve">Articles Published in National Peer-Reviewed Journals </w:t>
      </w:r>
    </w:p>
    <w:p w14:paraId="62560F97" w14:textId="78569074" w:rsidR="00FA615C" w:rsidRPr="00180516" w:rsidRDefault="00533F87" w:rsidP="00FA615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 xml:space="preserve">.4.1. </w:t>
      </w:r>
      <w:proofErr w:type="spellStart"/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 xml:space="preserve">, Kermeoğlu, F., Kalender, A., &amp; Aksoy, U. (2020). </w:t>
      </w:r>
      <w:r w:rsidR="00437EB3" w:rsidRPr="00437EB3">
        <w:rPr>
          <w:rFonts w:ascii="Calibri" w:hAnsi="Calibri" w:cs="Calibri"/>
          <w:bCs/>
          <w:sz w:val="22"/>
          <w:szCs w:val="22"/>
          <w:lang w:val="en-US"/>
        </w:rPr>
        <w:t>Effect of Sodium Hypochlorite Solutions in Different Concentrations on The Fracture Resistance of Endodontically Treated Teeth. Ankara University Faculty of Dentistry Journal</w:t>
      </w:r>
      <w:r w:rsidR="00437EB3">
        <w:rPr>
          <w:rFonts w:ascii="Calibri" w:hAnsi="Calibri" w:cs="Calibri"/>
          <w:bCs/>
          <w:sz w:val="22"/>
          <w:szCs w:val="22"/>
          <w:lang w:val="en-US"/>
        </w:rPr>
        <w:t xml:space="preserve">, </w:t>
      </w:r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47(1-3), 69-74.</w:t>
      </w:r>
    </w:p>
    <w:p w14:paraId="1AA0F1BE" w14:textId="4D413CEB" w:rsidR="00FA615C" w:rsidRPr="00180516" w:rsidRDefault="00533F87" w:rsidP="00FA615C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6</w:t>
      </w:r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 xml:space="preserve">.4.2. </w:t>
      </w:r>
      <w:proofErr w:type="spellStart"/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>Küçük</w:t>
      </w:r>
      <w:proofErr w:type="spellEnd"/>
      <w:r w:rsidR="00FA615C" w:rsidRPr="00180516">
        <w:rPr>
          <w:rFonts w:ascii="Calibri" w:hAnsi="Calibri" w:cs="Calibri"/>
          <w:b/>
          <w:sz w:val="22"/>
          <w:szCs w:val="22"/>
          <w:lang w:val="en-US"/>
        </w:rPr>
        <w:t>, M.</w:t>
      </w:r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, Kermeoğlu, F., &amp; Kalender, A. (2016).</w:t>
      </w:r>
      <w:r w:rsidR="00437EB3" w:rsidRPr="00437EB3">
        <w:t xml:space="preserve"> </w:t>
      </w:r>
      <w:r w:rsidR="00437EB3" w:rsidRPr="00437EB3">
        <w:rPr>
          <w:rFonts w:ascii="Calibri" w:hAnsi="Calibri" w:cs="Calibri"/>
          <w:bCs/>
          <w:sz w:val="22"/>
          <w:szCs w:val="22"/>
          <w:lang w:val="en-US"/>
        </w:rPr>
        <w:t>Contemporary Irrigation Solutions, Systems and Devices Used in Endodontics</w:t>
      </w:r>
      <w:r w:rsidR="00FA615C" w:rsidRPr="00180516">
        <w:rPr>
          <w:rFonts w:ascii="Calibri" w:hAnsi="Calibri" w:cs="Calibri"/>
          <w:bCs/>
          <w:sz w:val="22"/>
          <w:szCs w:val="22"/>
          <w:lang w:val="en-US"/>
        </w:rPr>
        <w:t>. Annals of Health Sciences Research, 5(1), 29-37.</w:t>
      </w:r>
    </w:p>
    <w:p w14:paraId="3BB487DF" w14:textId="3392526B" w:rsidR="00445C05" w:rsidRDefault="00533F87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7</w:t>
      </w:r>
      <w:r w:rsidR="0028245C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Projects</w:t>
      </w:r>
    </w:p>
    <w:p w14:paraId="68A88E06" w14:textId="77777777" w:rsidR="00A16447" w:rsidRDefault="00533F87" w:rsidP="00445C05">
      <w:pPr>
        <w:spacing w:line="480" w:lineRule="auto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533F87">
        <w:rPr>
          <w:rFonts w:ascii="Calibri" w:hAnsi="Calibri" w:cs="Calibri"/>
          <w:b/>
          <w:sz w:val="22"/>
          <w:szCs w:val="22"/>
          <w:lang w:val="en-US"/>
        </w:rPr>
        <w:lastRenderedPageBreak/>
        <w:t>7.1.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D41581" w:rsidRPr="00D41581">
        <w:rPr>
          <w:rFonts w:ascii="Calibri" w:hAnsi="Calibri" w:cs="Calibri"/>
          <w:bCs/>
          <w:sz w:val="22"/>
          <w:szCs w:val="22"/>
          <w:lang w:val="en-US"/>
        </w:rPr>
        <w:t>Researcher in the Doctoral Thesis Research Project titled "</w:t>
      </w:r>
      <w:r w:rsidR="00D41581" w:rsidRPr="00D41581">
        <w:t xml:space="preserve"> </w:t>
      </w:r>
      <w:r w:rsidR="00D41581" w:rsidRPr="00D41581">
        <w:rPr>
          <w:rFonts w:ascii="Calibri" w:hAnsi="Calibri" w:cs="Calibri"/>
          <w:bCs/>
          <w:sz w:val="22"/>
          <w:szCs w:val="22"/>
          <w:lang w:val="en-US"/>
        </w:rPr>
        <w:t xml:space="preserve">The Efficacy of Different Irrigation Methods on Dentinal Tubule Penetration of 2% Chlorhexidine, </w:t>
      </w:r>
      <w:proofErr w:type="spellStart"/>
      <w:r w:rsidR="00D41581" w:rsidRPr="00D41581">
        <w:rPr>
          <w:rFonts w:ascii="Calibri" w:hAnsi="Calibri" w:cs="Calibri"/>
          <w:bCs/>
          <w:sz w:val="22"/>
          <w:szCs w:val="22"/>
          <w:lang w:val="en-US"/>
        </w:rPr>
        <w:t>QMix</w:t>
      </w:r>
      <w:proofErr w:type="spellEnd"/>
      <w:r w:rsidR="00D41581">
        <w:rPr>
          <w:rFonts w:ascii="Calibri" w:hAnsi="Calibri" w:cs="Calibri"/>
          <w:bCs/>
          <w:sz w:val="22"/>
          <w:szCs w:val="22"/>
          <w:lang w:val="en-US"/>
        </w:rPr>
        <w:t>,</w:t>
      </w:r>
      <w:r w:rsidR="00D41581" w:rsidRPr="00D41581">
        <w:rPr>
          <w:rFonts w:ascii="Calibri" w:hAnsi="Calibri" w:cs="Calibri"/>
          <w:bCs/>
          <w:sz w:val="22"/>
          <w:szCs w:val="22"/>
          <w:lang w:val="en-US"/>
        </w:rPr>
        <w:t xml:space="preserve"> and </w:t>
      </w:r>
      <w:proofErr w:type="spellStart"/>
      <w:r w:rsidR="00D41581" w:rsidRPr="00D41581">
        <w:rPr>
          <w:rFonts w:ascii="Calibri" w:hAnsi="Calibri" w:cs="Calibri"/>
          <w:bCs/>
          <w:sz w:val="22"/>
          <w:szCs w:val="22"/>
          <w:lang w:val="en-US"/>
        </w:rPr>
        <w:t>Irritrol</w:t>
      </w:r>
      <w:proofErr w:type="spellEnd"/>
      <w:r w:rsidR="00D41581" w:rsidRPr="00D41581">
        <w:rPr>
          <w:rFonts w:ascii="Calibri" w:hAnsi="Calibri" w:cs="Calibri"/>
          <w:bCs/>
          <w:sz w:val="22"/>
          <w:szCs w:val="22"/>
          <w:lang w:val="en-US"/>
        </w:rPr>
        <w:t>: A Confocal Laser Scanning Microscopy Study" (Project No: SAG-2017-01-044), supported within the scope of Near East University Scientific Research Projects.</w:t>
      </w:r>
    </w:p>
    <w:p w14:paraId="40730172" w14:textId="77777777" w:rsidR="007A494A" w:rsidRDefault="007A494A" w:rsidP="00445C05">
      <w:pPr>
        <w:spacing w:line="480" w:lineRule="auto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10FE79E0" w14:textId="05715A79" w:rsidR="00533F87" w:rsidRPr="00A16447" w:rsidRDefault="00533F87" w:rsidP="00445C05">
      <w:pPr>
        <w:spacing w:line="480" w:lineRule="auto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8</w:t>
      </w:r>
      <w:r w:rsidR="00282121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Memberships in Scientific and Professional Organizations</w:t>
      </w:r>
    </w:p>
    <w:p w14:paraId="6A98126B" w14:textId="3176D9F1" w:rsidR="007E297F" w:rsidRPr="00180516" w:rsidRDefault="00533F87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8.1.</w:t>
      </w:r>
      <w:r w:rsidRPr="00533F87">
        <w:rPr>
          <w:rFonts w:ascii="Calibri" w:hAnsi="Calibri" w:cs="Calibri"/>
          <w:bCs/>
          <w:sz w:val="22"/>
          <w:szCs w:val="22"/>
          <w:lang w:val="en-US"/>
        </w:rPr>
        <w:t xml:space="preserve"> The</w:t>
      </w:r>
      <w:r w:rsidR="007E297F" w:rsidRPr="00533F87">
        <w:rPr>
          <w:rFonts w:ascii="Calibri" w:hAnsi="Calibri" w:cs="Calibri"/>
          <w:bCs/>
          <w:sz w:val="22"/>
          <w:szCs w:val="22"/>
          <w:lang w:val="en-US"/>
        </w:rPr>
        <w:t xml:space="preserve"> Chamber of Turkish Cypriot Dentists (2010-Present)</w:t>
      </w:r>
    </w:p>
    <w:p w14:paraId="25994FCF" w14:textId="752BD7DE" w:rsidR="002940A4" w:rsidRDefault="00533F87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9</w:t>
      </w:r>
      <w:r w:rsidR="00282121"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>Awards</w:t>
      </w:r>
    </w:p>
    <w:p w14:paraId="010B9DC9" w14:textId="6F464369" w:rsidR="00C7516F" w:rsidRPr="00C7516F" w:rsidRDefault="00533F87" w:rsidP="00C7516F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E52036">
        <w:rPr>
          <w:rFonts w:ascii="Calibri" w:hAnsi="Calibri" w:cs="Calibri"/>
          <w:b/>
          <w:sz w:val="22"/>
          <w:szCs w:val="22"/>
          <w:lang w:val="en-US"/>
        </w:rPr>
        <w:t>9</w:t>
      </w:r>
      <w:r w:rsidR="00C7516F" w:rsidRPr="00E52036">
        <w:rPr>
          <w:rFonts w:ascii="Calibri" w:hAnsi="Calibri" w:cs="Calibri"/>
          <w:b/>
          <w:sz w:val="22"/>
          <w:szCs w:val="22"/>
          <w:lang w:val="en-US"/>
        </w:rPr>
        <w:t>.</w:t>
      </w:r>
      <w:r w:rsidR="00E52036" w:rsidRPr="00E52036">
        <w:rPr>
          <w:rFonts w:ascii="Calibri" w:hAnsi="Calibri" w:cs="Calibri"/>
          <w:b/>
          <w:sz w:val="22"/>
          <w:szCs w:val="22"/>
          <w:lang w:val="en-US"/>
        </w:rPr>
        <w:t>1</w:t>
      </w:r>
      <w:r w:rsidR="00C7516F" w:rsidRPr="00E52036">
        <w:rPr>
          <w:rFonts w:ascii="Calibri" w:hAnsi="Calibri" w:cs="Calibri"/>
          <w:b/>
          <w:sz w:val="22"/>
          <w:szCs w:val="22"/>
          <w:lang w:val="en-US"/>
        </w:rPr>
        <w:t>.</w:t>
      </w:r>
      <w:r w:rsidR="00C7516F" w:rsidRPr="00C7516F">
        <w:rPr>
          <w:rFonts w:ascii="Calibri" w:hAnsi="Calibri" w:cs="Calibri"/>
          <w:bCs/>
          <w:sz w:val="22"/>
          <w:szCs w:val="22"/>
          <w:lang w:val="en-US"/>
        </w:rPr>
        <w:t xml:space="preserve"> Near East University, Publication Award, 2021</w:t>
      </w:r>
    </w:p>
    <w:p w14:paraId="35B0C684" w14:textId="72F190A1" w:rsidR="00C7516F" w:rsidRPr="00C7516F" w:rsidRDefault="00533F87" w:rsidP="00C7516F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E52036">
        <w:rPr>
          <w:rFonts w:ascii="Calibri" w:hAnsi="Calibri" w:cs="Calibri"/>
          <w:b/>
          <w:sz w:val="22"/>
          <w:szCs w:val="22"/>
          <w:lang w:val="en-US"/>
        </w:rPr>
        <w:t>9</w:t>
      </w:r>
      <w:r w:rsidR="00C7516F" w:rsidRPr="00E52036">
        <w:rPr>
          <w:rFonts w:ascii="Calibri" w:hAnsi="Calibri" w:cs="Calibri"/>
          <w:b/>
          <w:sz w:val="22"/>
          <w:szCs w:val="22"/>
          <w:lang w:val="en-US"/>
        </w:rPr>
        <w:t>.</w:t>
      </w:r>
      <w:r w:rsidR="00E52036" w:rsidRPr="00E52036">
        <w:rPr>
          <w:rFonts w:ascii="Calibri" w:hAnsi="Calibri" w:cs="Calibri"/>
          <w:b/>
          <w:sz w:val="22"/>
          <w:szCs w:val="22"/>
          <w:lang w:val="en-US"/>
        </w:rPr>
        <w:t>2</w:t>
      </w:r>
      <w:r w:rsidR="00C7516F" w:rsidRPr="00E52036">
        <w:rPr>
          <w:rFonts w:ascii="Calibri" w:hAnsi="Calibri" w:cs="Calibri"/>
          <w:b/>
          <w:sz w:val="22"/>
          <w:szCs w:val="22"/>
          <w:lang w:val="en-US"/>
        </w:rPr>
        <w:t>.</w:t>
      </w:r>
      <w:r w:rsidR="00C7516F" w:rsidRPr="00C7516F">
        <w:rPr>
          <w:rFonts w:ascii="Calibri" w:hAnsi="Calibri" w:cs="Calibri"/>
          <w:bCs/>
          <w:sz w:val="22"/>
          <w:szCs w:val="22"/>
          <w:lang w:val="en-US"/>
        </w:rPr>
        <w:t xml:space="preserve"> Near East University, Young Researcher Award, 2019</w:t>
      </w:r>
    </w:p>
    <w:p w14:paraId="264A9BA0" w14:textId="77777777" w:rsidR="003E4195" w:rsidRPr="00180516" w:rsidRDefault="003E4195" w:rsidP="00282121">
      <w:pPr>
        <w:ind w:left="705" w:hanging="705"/>
        <w:rPr>
          <w:rFonts w:ascii="Calibri" w:hAnsi="Calibri" w:cs="Calibri"/>
          <w:b/>
          <w:sz w:val="22"/>
          <w:szCs w:val="22"/>
          <w:lang w:val="en-US"/>
        </w:rPr>
      </w:pPr>
    </w:p>
    <w:p w14:paraId="174104FF" w14:textId="7BE5B143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  <w:lang w:val="en-US"/>
        </w:rPr>
      </w:pPr>
      <w:r w:rsidRPr="00180516">
        <w:rPr>
          <w:rFonts w:ascii="Calibri" w:hAnsi="Calibri" w:cs="Calibri"/>
          <w:b/>
          <w:sz w:val="22"/>
          <w:szCs w:val="22"/>
          <w:lang w:val="en-US"/>
        </w:rPr>
        <w:t>1</w:t>
      </w:r>
      <w:r w:rsidR="00AB060F" w:rsidRPr="00180516">
        <w:rPr>
          <w:rFonts w:ascii="Calibri" w:hAnsi="Calibri" w:cs="Calibri"/>
          <w:b/>
          <w:sz w:val="22"/>
          <w:szCs w:val="22"/>
          <w:lang w:val="en-US"/>
        </w:rPr>
        <w:t>3</w:t>
      </w:r>
      <w:r w:rsidRPr="00180516">
        <w:rPr>
          <w:rFonts w:ascii="Calibri" w:hAnsi="Calibri" w:cs="Calibri"/>
          <w:b/>
          <w:sz w:val="22"/>
          <w:szCs w:val="22"/>
          <w:lang w:val="en-US"/>
        </w:rPr>
        <w:t xml:space="preserve">. </w:t>
      </w:r>
      <w:r w:rsidR="0047625F" w:rsidRPr="00180516">
        <w:rPr>
          <w:rFonts w:ascii="Calibri" w:hAnsi="Calibri" w:cs="Calibri"/>
          <w:b/>
          <w:sz w:val="22"/>
          <w:szCs w:val="22"/>
          <w:lang w:val="en-US"/>
        </w:rPr>
        <w:t xml:space="preserve">Undergraduate and Graduate Courses Taught in the Last Two Years </w:t>
      </w:r>
    </w:p>
    <w:p w14:paraId="337505BE" w14:textId="77777777" w:rsidR="00E52036" w:rsidRDefault="00E52036" w:rsidP="00282121">
      <w:pPr>
        <w:ind w:left="705" w:hanging="705"/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W w:w="874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350"/>
        <w:gridCol w:w="1680"/>
        <w:gridCol w:w="1580"/>
        <w:gridCol w:w="1249"/>
        <w:gridCol w:w="1286"/>
        <w:gridCol w:w="213"/>
      </w:tblGrid>
      <w:tr w:rsidR="00E52036" w:rsidRPr="00E52036" w14:paraId="1CE8FDFD" w14:textId="77777777" w:rsidTr="00E52036">
        <w:trPr>
          <w:gridAfter w:val="1"/>
          <w:wAfter w:w="212" w:type="dxa"/>
          <w:trHeight w:val="88"/>
        </w:trPr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AC9F6B7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10AA7D7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0D5C962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Course Name </w:t>
            </w:r>
          </w:p>
        </w:tc>
        <w:tc>
          <w:tcPr>
            <w:tcW w:w="2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9B8C1E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Weekly Hours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E5B3ABB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Number of Students</w:t>
            </w:r>
          </w:p>
        </w:tc>
      </w:tr>
      <w:tr w:rsidR="00E52036" w:rsidRPr="00E52036" w14:paraId="02EF8752" w14:textId="77777777" w:rsidTr="00E52036">
        <w:trPr>
          <w:gridAfter w:val="1"/>
          <w:wAfter w:w="213" w:type="dxa"/>
          <w:trHeight w:val="172"/>
        </w:trPr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1649586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AC8FB82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B65B586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7F17C91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Theoretical</w:t>
            </w: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644AAEE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Practical</w:t>
            </w: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35E47A5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2036" w:rsidRPr="00E52036" w14:paraId="74D5617D" w14:textId="77777777" w:rsidTr="00E52036">
        <w:trPr>
          <w:gridAfter w:val="1"/>
          <w:wAfter w:w="213" w:type="dxa"/>
          <w:trHeight w:val="764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0A5D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2023- 2024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66C3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EA34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Year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Theoretical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Committee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Diseases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and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Treatments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 Dental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Tissues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C2E7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F4FA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0B97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</w:tr>
      <w:tr w:rsidR="00E52036" w:rsidRPr="00E52036" w14:paraId="21BB4CD4" w14:textId="77777777" w:rsidTr="00E52036">
        <w:trPr>
          <w:trHeight w:val="8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FD1C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E906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B5A74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F4B9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3C37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F01B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2BC0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2036" w:rsidRPr="00E52036" w14:paraId="420E16FA" w14:textId="77777777" w:rsidTr="00E52036">
        <w:trPr>
          <w:trHeight w:val="8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1FF5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C3A9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3F313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0116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7306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7257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402F" w14:textId="77777777" w:rsidR="00E52036" w:rsidRPr="00E52036" w:rsidRDefault="00E52036">
            <w:pPr>
              <w:rPr>
                <w:sz w:val="20"/>
                <w:szCs w:val="20"/>
              </w:rPr>
            </w:pPr>
          </w:p>
        </w:tc>
      </w:tr>
      <w:tr w:rsidR="00E52036" w:rsidRPr="00E52036" w14:paraId="5FF07531" w14:textId="77777777" w:rsidTr="00E52036">
        <w:trPr>
          <w:trHeight w:val="8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EBC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5AF0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67E75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4th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Year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Endodontics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D1A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5D0A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265E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3" w:type="dxa"/>
            <w:vAlign w:val="center"/>
            <w:hideMark/>
          </w:tcPr>
          <w:p w14:paraId="0819C6E8" w14:textId="77777777" w:rsidR="00E52036" w:rsidRPr="00E52036" w:rsidRDefault="00E52036">
            <w:pPr>
              <w:rPr>
                <w:sz w:val="20"/>
                <w:szCs w:val="20"/>
              </w:rPr>
            </w:pPr>
          </w:p>
        </w:tc>
      </w:tr>
      <w:tr w:rsidR="00E52036" w:rsidRPr="00E52036" w14:paraId="13495DCA" w14:textId="77777777" w:rsidTr="00E52036">
        <w:trPr>
          <w:trHeight w:val="16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BA82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E1AC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5229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E18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7855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3802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8A7B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2036" w:rsidRPr="00E52036" w14:paraId="5460D483" w14:textId="77777777" w:rsidTr="00E52036">
        <w:trPr>
          <w:trHeight w:val="25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BE57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CCAD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BDBF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4th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Year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Endodontics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Clinic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6DF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C939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8319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213" w:type="dxa"/>
            <w:vAlign w:val="center"/>
            <w:hideMark/>
          </w:tcPr>
          <w:p w14:paraId="5718256E" w14:textId="77777777" w:rsidR="00E52036" w:rsidRPr="00E52036" w:rsidRDefault="00E52036">
            <w:pPr>
              <w:rPr>
                <w:sz w:val="20"/>
                <w:szCs w:val="20"/>
              </w:rPr>
            </w:pPr>
          </w:p>
        </w:tc>
      </w:tr>
      <w:tr w:rsidR="00E52036" w:rsidRPr="00E52036" w14:paraId="0152085B" w14:textId="77777777" w:rsidTr="00E52036">
        <w:trPr>
          <w:trHeight w:val="16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807B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AED3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59AB5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0B97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60AA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E88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5C27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2036" w:rsidRPr="00E52036" w14:paraId="7CF4C4AA" w14:textId="77777777" w:rsidTr="00E52036">
        <w:trPr>
          <w:trHeight w:val="764"/>
        </w:trPr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49C6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2024- 2025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0C0B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E282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3rd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Year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Theoretical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Committee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Diseases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and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Treatments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 Dental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Tissues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46E8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F62A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98D4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3" w:type="dxa"/>
            <w:vAlign w:val="center"/>
            <w:hideMark/>
          </w:tcPr>
          <w:p w14:paraId="595DC253" w14:textId="77777777" w:rsidR="00E52036" w:rsidRPr="00E52036" w:rsidRDefault="00E52036">
            <w:pPr>
              <w:rPr>
                <w:sz w:val="20"/>
                <w:szCs w:val="20"/>
              </w:rPr>
            </w:pPr>
          </w:p>
        </w:tc>
      </w:tr>
      <w:tr w:rsidR="00E52036" w:rsidRPr="00E52036" w14:paraId="44FF2B80" w14:textId="77777777" w:rsidTr="00E52036">
        <w:trPr>
          <w:trHeight w:val="33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97C8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AE65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3143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7F48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9984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24CF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FA75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2036" w:rsidRPr="00E52036" w14:paraId="467B03A0" w14:textId="77777777" w:rsidTr="00E52036">
        <w:trPr>
          <w:trHeight w:val="16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4E8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CEDE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0964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2D01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3384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129D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EBB2" w14:textId="77777777" w:rsidR="00E52036" w:rsidRPr="00E52036" w:rsidRDefault="00E52036">
            <w:pPr>
              <w:rPr>
                <w:sz w:val="20"/>
                <w:szCs w:val="20"/>
              </w:rPr>
            </w:pPr>
          </w:p>
        </w:tc>
      </w:tr>
      <w:tr w:rsidR="00E52036" w:rsidRPr="00E52036" w14:paraId="68C37A47" w14:textId="77777777" w:rsidTr="00E52036">
        <w:trPr>
          <w:trHeight w:val="254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E39E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2413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FDA87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Year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Practical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Committee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Endodontics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168E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1130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42D6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3" w:type="dxa"/>
            <w:vAlign w:val="center"/>
            <w:hideMark/>
          </w:tcPr>
          <w:p w14:paraId="520A1B3B" w14:textId="77777777" w:rsidR="00E52036" w:rsidRPr="00E52036" w:rsidRDefault="00E52036">
            <w:pPr>
              <w:rPr>
                <w:sz w:val="20"/>
                <w:szCs w:val="20"/>
              </w:rPr>
            </w:pPr>
          </w:p>
        </w:tc>
      </w:tr>
      <w:tr w:rsidR="00E52036" w:rsidRPr="00E52036" w14:paraId="17148468" w14:textId="77777777" w:rsidTr="00E52036">
        <w:trPr>
          <w:trHeight w:val="16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D973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DA96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E5CC0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E453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354B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2E0" w14:textId="77777777" w:rsidR="00E52036" w:rsidRP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030B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2036" w14:paraId="42635EBF" w14:textId="77777777" w:rsidTr="00E52036">
        <w:trPr>
          <w:trHeight w:val="254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13B" w14:textId="77777777" w:rsidR="00E52036" w:rsidRP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37CB" w14:textId="77777777" w:rsidR="00E52036" w:rsidRPr="00E52036" w:rsidRDefault="00E520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4BE7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Year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Practical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Committee</w:t>
            </w:r>
            <w:proofErr w:type="spellEnd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Endodontics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98A3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7624" w14:textId="77777777" w:rsidR="00E52036" w:rsidRP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FD26" w14:textId="77777777" w:rsid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036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3" w:type="dxa"/>
            <w:vAlign w:val="center"/>
            <w:hideMark/>
          </w:tcPr>
          <w:p w14:paraId="291C6BE1" w14:textId="77777777" w:rsidR="00E52036" w:rsidRDefault="00E52036">
            <w:pPr>
              <w:rPr>
                <w:sz w:val="20"/>
                <w:szCs w:val="20"/>
              </w:rPr>
            </w:pPr>
          </w:p>
        </w:tc>
      </w:tr>
      <w:tr w:rsidR="00E52036" w14:paraId="4DA6B101" w14:textId="77777777" w:rsidTr="00E52036">
        <w:trPr>
          <w:trHeight w:val="169"/>
        </w:trPr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8E37" w14:textId="77777777" w:rsid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C31A" w14:textId="77777777" w:rsidR="00E52036" w:rsidRDefault="00E5203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7E4E" w14:textId="77777777" w:rsid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6993" w14:textId="77777777" w:rsid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1455" w14:textId="77777777" w:rsid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B1E1" w14:textId="77777777" w:rsidR="00E52036" w:rsidRDefault="00E5203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FD00" w14:textId="77777777" w:rsidR="00E52036" w:rsidRDefault="00E5203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66F265F" w14:textId="77777777" w:rsidR="00E52036" w:rsidRDefault="00E52036" w:rsidP="00282121">
      <w:pPr>
        <w:ind w:left="705" w:hanging="705"/>
        <w:rPr>
          <w:rFonts w:ascii="Calibri" w:hAnsi="Calibri" w:cs="Calibri"/>
          <w:b/>
          <w:sz w:val="22"/>
          <w:szCs w:val="22"/>
          <w:lang w:val="en-US"/>
        </w:rPr>
      </w:pPr>
    </w:p>
    <w:p w14:paraId="13EEA21E" w14:textId="77777777" w:rsidR="00E52036" w:rsidRPr="00180516" w:rsidRDefault="00E52036" w:rsidP="00282121">
      <w:pPr>
        <w:ind w:left="705" w:hanging="705"/>
        <w:rPr>
          <w:rFonts w:ascii="Calibri" w:hAnsi="Calibri" w:cs="Calibri"/>
          <w:b/>
          <w:sz w:val="22"/>
          <w:szCs w:val="22"/>
          <w:lang w:val="en-US"/>
        </w:rPr>
      </w:pPr>
    </w:p>
    <w:p w14:paraId="34696322" w14:textId="77777777" w:rsidR="00282121" w:rsidRPr="00180516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  <w:lang w:val="en-US"/>
        </w:rPr>
      </w:pPr>
    </w:p>
    <w:p w14:paraId="1D9043E0" w14:textId="77777777" w:rsidR="00CE4349" w:rsidRPr="00180516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sectPr w:rsidR="00CE4349" w:rsidRPr="00180516" w:rsidSect="00F37EDE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A38F" w14:textId="77777777" w:rsidR="00FF0856" w:rsidRDefault="00FF0856">
      <w:r>
        <w:separator/>
      </w:r>
    </w:p>
  </w:endnote>
  <w:endnote w:type="continuationSeparator" w:id="0">
    <w:p w14:paraId="46889BB4" w14:textId="77777777" w:rsidR="00FF0856" w:rsidRDefault="00FF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5128" w14:textId="77777777" w:rsidR="00FF0856" w:rsidRDefault="00FF0856">
      <w:r>
        <w:separator/>
      </w:r>
    </w:p>
  </w:footnote>
  <w:footnote w:type="continuationSeparator" w:id="0">
    <w:p w14:paraId="75E0DAF9" w14:textId="77777777" w:rsidR="00FF0856" w:rsidRDefault="00FF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color w:val="374151"/>
      </w:rPr>
      <w:alias w:val="Başlık"/>
      <w:tag w:val=""/>
      <w:id w:val="1116400235"/>
      <w:placeholder>
        <w:docPart w:val="15FE444E372FA94A824C0C4828844E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FC15634" w14:textId="54CC9166" w:rsidR="00870DA3" w:rsidRPr="00870DA3" w:rsidRDefault="00870DA3">
        <w:pPr>
          <w:pStyle w:val="Header"/>
          <w:jc w:val="right"/>
          <w:rPr>
            <w:color w:val="7F7F7F"/>
          </w:rPr>
        </w:pPr>
        <w:r w:rsidRPr="00870DA3">
          <w:rPr>
            <w:rFonts w:ascii="Segoe UI" w:hAnsi="Segoe UI" w:cs="Segoe UI"/>
            <w:color w:val="374151"/>
          </w:rPr>
          <w:t xml:space="preserve">Update </w:t>
        </w:r>
        <w:proofErr w:type="spellStart"/>
        <w:r w:rsidRPr="00870DA3">
          <w:rPr>
            <w:rFonts w:ascii="Segoe UI" w:hAnsi="Segoe UI" w:cs="Segoe UI"/>
            <w:color w:val="374151"/>
          </w:rPr>
          <w:t>date</w:t>
        </w:r>
        <w:proofErr w:type="spellEnd"/>
        <w:r w:rsidRPr="00870DA3">
          <w:rPr>
            <w:rFonts w:ascii="Segoe UI" w:hAnsi="Segoe UI" w:cs="Segoe UI"/>
            <w:color w:val="374151"/>
          </w:rPr>
          <w:t xml:space="preserve">: </w:t>
        </w:r>
        <w:r w:rsidR="008B25EC">
          <w:rPr>
            <w:rFonts w:ascii="Segoe UI" w:hAnsi="Segoe UI" w:cs="Segoe UI"/>
            <w:color w:val="374151"/>
          </w:rPr>
          <w:t>3</w:t>
        </w:r>
        <w:r w:rsidRPr="00870DA3">
          <w:rPr>
            <w:rFonts w:ascii="Segoe UI" w:hAnsi="Segoe UI" w:cs="Segoe UI"/>
            <w:color w:val="374151"/>
          </w:rPr>
          <w:t>/</w:t>
        </w:r>
        <w:r w:rsidR="008B25EC">
          <w:rPr>
            <w:rFonts w:ascii="Segoe UI" w:hAnsi="Segoe UI" w:cs="Segoe UI"/>
            <w:color w:val="374151"/>
          </w:rPr>
          <w:t>11</w:t>
        </w:r>
        <w:r w:rsidRPr="00870DA3">
          <w:rPr>
            <w:rFonts w:ascii="Segoe UI" w:hAnsi="Segoe UI" w:cs="Segoe UI"/>
            <w:color w:val="374151"/>
          </w:rPr>
          <w:t>/</w:t>
        </w:r>
        <w:r w:rsidR="00412B06">
          <w:rPr>
            <w:rFonts w:ascii="Segoe UI" w:hAnsi="Segoe UI" w:cs="Segoe UI"/>
            <w:color w:val="374151"/>
          </w:rPr>
          <w:t>202</w:t>
        </w:r>
        <w:r w:rsidR="00E52036">
          <w:rPr>
            <w:rFonts w:ascii="Segoe UI" w:hAnsi="Segoe UI" w:cs="Segoe UI"/>
            <w:color w:val="374151"/>
          </w:rPr>
          <w:t>5</w:t>
        </w:r>
      </w:p>
    </w:sdtContent>
  </w:sdt>
  <w:p w14:paraId="196B12B1" w14:textId="2519899F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4444">
    <w:abstractNumId w:val="1"/>
  </w:num>
  <w:num w:numId="2" w16cid:durableId="80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9"/>
    <w:rsid w:val="00015D0E"/>
    <w:rsid w:val="00061AB6"/>
    <w:rsid w:val="00066FCF"/>
    <w:rsid w:val="00071510"/>
    <w:rsid w:val="000979C1"/>
    <w:rsid w:val="000C1FDF"/>
    <w:rsid w:val="000E2DF7"/>
    <w:rsid w:val="000E6196"/>
    <w:rsid w:val="00101A64"/>
    <w:rsid w:val="00106122"/>
    <w:rsid w:val="001318DD"/>
    <w:rsid w:val="0013514D"/>
    <w:rsid w:val="0013613B"/>
    <w:rsid w:val="00150BC2"/>
    <w:rsid w:val="00180516"/>
    <w:rsid w:val="0020061E"/>
    <w:rsid w:val="00246A2D"/>
    <w:rsid w:val="00273F0D"/>
    <w:rsid w:val="00282121"/>
    <w:rsid w:val="0028245C"/>
    <w:rsid w:val="002940A4"/>
    <w:rsid w:val="002A264C"/>
    <w:rsid w:val="002D0C36"/>
    <w:rsid w:val="002D2CAD"/>
    <w:rsid w:val="002F0EE3"/>
    <w:rsid w:val="002F34DB"/>
    <w:rsid w:val="00321891"/>
    <w:rsid w:val="0039328D"/>
    <w:rsid w:val="003C169C"/>
    <w:rsid w:val="003D2809"/>
    <w:rsid w:val="003E3C4A"/>
    <w:rsid w:val="003E4195"/>
    <w:rsid w:val="003E7EBB"/>
    <w:rsid w:val="00412B06"/>
    <w:rsid w:val="004275AF"/>
    <w:rsid w:val="00437EB3"/>
    <w:rsid w:val="0044027A"/>
    <w:rsid w:val="00445C05"/>
    <w:rsid w:val="004643FD"/>
    <w:rsid w:val="0047413B"/>
    <w:rsid w:val="0047625F"/>
    <w:rsid w:val="004B04F1"/>
    <w:rsid w:val="004E1464"/>
    <w:rsid w:val="004E5D39"/>
    <w:rsid w:val="00533F87"/>
    <w:rsid w:val="005417BB"/>
    <w:rsid w:val="00550F25"/>
    <w:rsid w:val="005624AA"/>
    <w:rsid w:val="005644E9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47A87"/>
    <w:rsid w:val="00660132"/>
    <w:rsid w:val="00685506"/>
    <w:rsid w:val="006B1037"/>
    <w:rsid w:val="006E7F07"/>
    <w:rsid w:val="007436C9"/>
    <w:rsid w:val="007611C2"/>
    <w:rsid w:val="007649A6"/>
    <w:rsid w:val="007A494A"/>
    <w:rsid w:val="007B3AA2"/>
    <w:rsid w:val="007C31F8"/>
    <w:rsid w:val="007E297F"/>
    <w:rsid w:val="007F6189"/>
    <w:rsid w:val="007F624D"/>
    <w:rsid w:val="00801C03"/>
    <w:rsid w:val="00815251"/>
    <w:rsid w:val="00816292"/>
    <w:rsid w:val="00825596"/>
    <w:rsid w:val="00831B4F"/>
    <w:rsid w:val="00855F13"/>
    <w:rsid w:val="00870DA3"/>
    <w:rsid w:val="008A1EA1"/>
    <w:rsid w:val="008B25EC"/>
    <w:rsid w:val="008C7DE2"/>
    <w:rsid w:val="008F04B0"/>
    <w:rsid w:val="0092456E"/>
    <w:rsid w:val="00947FF4"/>
    <w:rsid w:val="00950122"/>
    <w:rsid w:val="00950294"/>
    <w:rsid w:val="00996169"/>
    <w:rsid w:val="00997168"/>
    <w:rsid w:val="009B04A1"/>
    <w:rsid w:val="00A148BC"/>
    <w:rsid w:val="00A16447"/>
    <w:rsid w:val="00A36053"/>
    <w:rsid w:val="00A433A1"/>
    <w:rsid w:val="00A526CE"/>
    <w:rsid w:val="00A65980"/>
    <w:rsid w:val="00A65F46"/>
    <w:rsid w:val="00A66AA4"/>
    <w:rsid w:val="00AA362C"/>
    <w:rsid w:val="00AB060F"/>
    <w:rsid w:val="00AC3E5C"/>
    <w:rsid w:val="00AD20FC"/>
    <w:rsid w:val="00AE5B07"/>
    <w:rsid w:val="00B204AB"/>
    <w:rsid w:val="00B3019E"/>
    <w:rsid w:val="00B87051"/>
    <w:rsid w:val="00BE5F53"/>
    <w:rsid w:val="00BF235C"/>
    <w:rsid w:val="00BF5009"/>
    <w:rsid w:val="00C05205"/>
    <w:rsid w:val="00C11A50"/>
    <w:rsid w:val="00C430F8"/>
    <w:rsid w:val="00C5179A"/>
    <w:rsid w:val="00C569FA"/>
    <w:rsid w:val="00C57981"/>
    <w:rsid w:val="00C6486A"/>
    <w:rsid w:val="00C7516F"/>
    <w:rsid w:val="00C91755"/>
    <w:rsid w:val="00CB5DA9"/>
    <w:rsid w:val="00CE4349"/>
    <w:rsid w:val="00D01C77"/>
    <w:rsid w:val="00D21968"/>
    <w:rsid w:val="00D274BE"/>
    <w:rsid w:val="00D32048"/>
    <w:rsid w:val="00D41581"/>
    <w:rsid w:val="00D55EA4"/>
    <w:rsid w:val="00D61770"/>
    <w:rsid w:val="00D61F81"/>
    <w:rsid w:val="00D72BDC"/>
    <w:rsid w:val="00DC2A8A"/>
    <w:rsid w:val="00DE1C3E"/>
    <w:rsid w:val="00DF2A71"/>
    <w:rsid w:val="00E02C3A"/>
    <w:rsid w:val="00E12BDC"/>
    <w:rsid w:val="00E21216"/>
    <w:rsid w:val="00E47AE6"/>
    <w:rsid w:val="00E5143E"/>
    <w:rsid w:val="00E52036"/>
    <w:rsid w:val="00E95FFA"/>
    <w:rsid w:val="00EB2D1A"/>
    <w:rsid w:val="00EC4B39"/>
    <w:rsid w:val="00F07E67"/>
    <w:rsid w:val="00F3734C"/>
    <w:rsid w:val="00F37EDE"/>
    <w:rsid w:val="00F40E17"/>
    <w:rsid w:val="00F43ACA"/>
    <w:rsid w:val="00F747E2"/>
    <w:rsid w:val="00FA419E"/>
    <w:rsid w:val="00FA615C"/>
    <w:rsid w:val="00FD0B3D"/>
    <w:rsid w:val="00FD2203"/>
    <w:rsid w:val="00FF0856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FE444E372FA94A824C0C4828844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35C19-94F2-234E-89D9-0E119161BC2F}"/>
      </w:docPartPr>
      <w:docPartBody>
        <w:p w:rsidR="00DF1B3F" w:rsidRDefault="00F64B66" w:rsidP="00F64B66">
          <w:pPr>
            <w:pStyle w:val="15FE444E372FA94A824C0C4828844EEC"/>
          </w:pPr>
          <w:r>
            <w:rPr>
              <w:color w:val="7F7F7F" w:themeColor="text1" w:themeTint="8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66"/>
    <w:rsid w:val="00080FCD"/>
    <w:rsid w:val="000E4EF3"/>
    <w:rsid w:val="00137AD1"/>
    <w:rsid w:val="003A0EB0"/>
    <w:rsid w:val="00507C45"/>
    <w:rsid w:val="00550F25"/>
    <w:rsid w:val="00DB1C11"/>
    <w:rsid w:val="00DF1B3F"/>
    <w:rsid w:val="00DF2A71"/>
    <w:rsid w:val="00F37A7E"/>
    <w:rsid w:val="00F64B66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E444E372FA94A824C0C4828844EEC">
    <w:name w:val="15FE444E372FA94A824C0C4828844EEC"/>
    <w:rsid w:val="00F64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937</Words>
  <Characters>5730</Characters>
  <Application>Microsoft Office Word</Application>
  <DocSecurity>0</DocSecurity>
  <Lines>228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Update date: DD/MM/YYYY</vt:lpstr>
      <vt:lpstr/>
    </vt:vector>
  </TitlesOfParts>
  <Company>By NeC ® 2010 | Katilimsiz.Com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date: 3/11/2025</dc:title>
  <dc:subject/>
  <dc:creator>Sevcan</dc:creator>
  <cp:keywords/>
  <cp:lastModifiedBy>meltem kucuk</cp:lastModifiedBy>
  <cp:revision>35</cp:revision>
  <cp:lastPrinted>2025-08-26T08:25:00Z</cp:lastPrinted>
  <dcterms:created xsi:type="dcterms:W3CDTF">2023-12-28T14:09:00Z</dcterms:created>
  <dcterms:modified xsi:type="dcterms:W3CDTF">2025-11-03T11:25:00Z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41ecce66fb8a9632687721f79dc95f7760920a8804997129ce16c1a281a9ff7c</vt:lpwstr>
  </property>
</Properties>
</file>