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F1A" w:rsidRDefault="00AE7F1A" w:rsidP="00AE7F1A">
      <w:pPr>
        <w:pStyle w:val="Heading1"/>
        <w:spacing w:before="64"/>
        <w:ind w:left="0" w:right="283" w:firstLine="0"/>
        <w:jc w:val="center"/>
      </w:pPr>
      <w:r>
        <w:t>AKADEMİK ÖZGEÇMİŞ</w:t>
      </w:r>
    </w:p>
    <w:p w:rsidR="00AE7F1A" w:rsidRDefault="00AE7F1A" w:rsidP="00AE7F1A">
      <w:pPr>
        <w:pBdr>
          <w:top w:val="nil"/>
          <w:left w:val="nil"/>
          <w:bottom w:val="nil"/>
          <w:right w:val="nil"/>
          <w:between w:val="nil"/>
        </w:pBdr>
        <w:spacing w:before="147"/>
        <w:rPr>
          <w:b/>
          <w:color w:val="000000"/>
        </w:rPr>
      </w:pPr>
    </w:p>
    <w:p w:rsidR="00AE7F1A" w:rsidRDefault="00AE7F1A" w:rsidP="00AE7F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0" w:hanging="219"/>
      </w:pPr>
      <w:r>
        <w:rPr>
          <w:b/>
          <w:color w:val="000000"/>
        </w:rPr>
        <w:t xml:space="preserve">Adı Soyadı: </w:t>
      </w:r>
      <w:r>
        <w:rPr>
          <w:color w:val="000000"/>
        </w:rPr>
        <w:t xml:space="preserve">Ayşem </w:t>
      </w:r>
      <w:r>
        <w:t>Aktu</w:t>
      </w:r>
    </w:p>
    <w:p w:rsidR="00AE7F1A" w:rsidRDefault="00AE7F1A" w:rsidP="00AE7F1A">
      <w:pPr>
        <w:pBdr>
          <w:top w:val="nil"/>
          <w:left w:val="nil"/>
          <w:bottom w:val="nil"/>
          <w:right w:val="nil"/>
          <w:between w:val="nil"/>
        </w:pBdr>
        <w:spacing w:before="144"/>
        <w:rPr>
          <w:color w:val="000000"/>
        </w:rPr>
      </w:pPr>
    </w:p>
    <w:p w:rsidR="00AE7F1A" w:rsidRDefault="00AE7F1A" w:rsidP="00AE7F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2"/>
        </w:tabs>
        <w:spacing w:before="1"/>
      </w:pPr>
      <w:r>
        <w:rPr>
          <w:b/>
          <w:color w:val="000000"/>
        </w:rPr>
        <w:t xml:space="preserve">Unvanı: </w:t>
      </w:r>
      <w:r>
        <w:rPr>
          <w:color w:val="000000"/>
        </w:rPr>
        <w:t>Yrd. Doç</w:t>
      </w:r>
      <w:r>
        <w:t>. Dr. Ayşem Aktu</w:t>
      </w:r>
    </w:p>
    <w:p w:rsidR="00AE7F1A" w:rsidRDefault="00AE7F1A" w:rsidP="00AE7F1A">
      <w:pPr>
        <w:pBdr>
          <w:top w:val="nil"/>
          <w:left w:val="nil"/>
          <w:bottom w:val="nil"/>
          <w:right w:val="nil"/>
          <w:between w:val="nil"/>
        </w:pBdr>
        <w:spacing w:before="146"/>
        <w:rPr>
          <w:color w:val="000000"/>
        </w:rPr>
      </w:pPr>
    </w:p>
    <w:p w:rsidR="00AE7F1A" w:rsidRDefault="00AE7F1A" w:rsidP="00AE7F1A">
      <w:pPr>
        <w:pStyle w:val="Heading1"/>
        <w:numPr>
          <w:ilvl w:val="0"/>
          <w:numId w:val="2"/>
        </w:numPr>
        <w:tabs>
          <w:tab w:val="left" w:pos="362"/>
        </w:tabs>
      </w:pPr>
      <w:r>
        <w:t>Öğrenim Durumu:</w:t>
      </w:r>
    </w:p>
    <w:p w:rsidR="00AE7F1A" w:rsidRDefault="00AE7F1A" w:rsidP="00AE7F1A">
      <w:pPr>
        <w:pBdr>
          <w:top w:val="nil"/>
          <w:left w:val="nil"/>
          <w:bottom w:val="nil"/>
          <w:right w:val="nil"/>
          <w:between w:val="nil"/>
        </w:pBdr>
        <w:spacing w:before="170"/>
        <w:rPr>
          <w:b/>
          <w:color w:val="000000"/>
          <w:sz w:val="20"/>
          <w:szCs w:val="20"/>
        </w:rPr>
      </w:pPr>
    </w:p>
    <w:tbl>
      <w:tblPr>
        <w:tblW w:w="9570" w:type="dxa"/>
        <w:tblInd w:w="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5"/>
        <w:gridCol w:w="3435"/>
        <w:gridCol w:w="3060"/>
        <w:gridCol w:w="900"/>
      </w:tblGrid>
      <w:tr w:rsidR="00AE7F1A" w:rsidTr="00C37D78">
        <w:trPr>
          <w:trHeight w:val="404"/>
        </w:trPr>
        <w:tc>
          <w:tcPr>
            <w:tcW w:w="2175" w:type="dxa"/>
            <w:tcBorders>
              <w:bottom w:val="single" w:sz="6" w:space="0" w:color="000000"/>
            </w:tcBorders>
          </w:tcPr>
          <w:p w:rsidR="00AE7F1A" w:rsidRDefault="00AE7F1A" w:rsidP="00C37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Derece</w:t>
            </w:r>
          </w:p>
        </w:tc>
        <w:tc>
          <w:tcPr>
            <w:tcW w:w="3435" w:type="dxa"/>
            <w:tcBorders>
              <w:bottom w:val="single" w:sz="6" w:space="0" w:color="000000"/>
              <w:right w:val="single" w:sz="4" w:space="0" w:color="000000"/>
            </w:tcBorders>
          </w:tcPr>
          <w:p w:rsidR="00AE7F1A" w:rsidRDefault="00AE7F1A" w:rsidP="00C37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6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Bölüm/Program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F1A" w:rsidRDefault="00AE7F1A" w:rsidP="00C37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Üniversite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6" w:space="0" w:color="000000"/>
            </w:tcBorders>
          </w:tcPr>
          <w:p w:rsidR="00AE7F1A" w:rsidRDefault="00AE7F1A" w:rsidP="00C37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Yıl</w:t>
            </w:r>
          </w:p>
        </w:tc>
      </w:tr>
      <w:tr w:rsidR="00AE7F1A" w:rsidTr="00C37D78">
        <w:trPr>
          <w:trHeight w:val="402"/>
        </w:trPr>
        <w:tc>
          <w:tcPr>
            <w:tcW w:w="2175" w:type="dxa"/>
            <w:vAlign w:val="center"/>
          </w:tcPr>
          <w:p w:rsidR="00AE7F1A" w:rsidRDefault="00AE7F1A" w:rsidP="00C37D78">
            <w:pPr>
              <w:widowControl/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Lisans</w:t>
            </w:r>
          </w:p>
        </w:tc>
        <w:tc>
          <w:tcPr>
            <w:tcW w:w="3435" w:type="dxa"/>
            <w:vAlign w:val="center"/>
          </w:tcPr>
          <w:p w:rsidR="00AE7F1A" w:rsidRDefault="00AE7F1A" w:rsidP="00C37D78">
            <w:pPr>
              <w:widowControl/>
              <w:spacing w:after="160" w:line="259" w:lineRule="auto"/>
              <w:jc w:val="center"/>
            </w:pPr>
            <w:r>
              <w:t>Diş Hekimliği Fakültesi</w:t>
            </w:r>
          </w:p>
        </w:tc>
        <w:tc>
          <w:tcPr>
            <w:tcW w:w="3060" w:type="dxa"/>
            <w:vAlign w:val="center"/>
          </w:tcPr>
          <w:p w:rsidR="00AE7F1A" w:rsidRDefault="00AE7F1A" w:rsidP="00C37D78">
            <w:pPr>
              <w:widowControl/>
              <w:spacing w:after="160" w:line="259" w:lineRule="auto"/>
              <w:jc w:val="center"/>
            </w:pPr>
            <w:r>
              <w:t>Yakın Doğu Üniversitesi</w:t>
            </w:r>
          </w:p>
        </w:tc>
        <w:tc>
          <w:tcPr>
            <w:tcW w:w="900" w:type="dxa"/>
            <w:vAlign w:val="center"/>
          </w:tcPr>
          <w:p w:rsidR="00AE7F1A" w:rsidRDefault="00AE7F1A" w:rsidP="00C37D78">
            <w:pPr>
              <w:widowControl/>
              <w:spacing w:after="160" w:line="259" w:lineRule="auto"/>
              <w:jc w:val="center"/>
            </w:pPr>
            <w:r>
              <w:t>2021</w:t>
            </w:r>
          </w:p>
        </w:tc>
      </w:tr>
      <w:tr w:rsidR="00AE7F1A" w:rsidTr="00C37D78">
        <w:trPr>
          <w:trHeight w:val="600"/>
        </w:trPr>
        <w:tc>
          <w:tcPr>
            <w:tcW w:w="2175" w:type="dxa"/>
            <w:vAlign w:val="center"/>
          </w:tcPr>
          <w:p w:rsidR="00AE7F1A" w:rsidRDefault="00AE7F1A" w:rsidP="00C37D78">
            <w:pPr>
              <w:widowControl/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Yüksek Lisans</w:t>
            </w:r>
          </w:p>
        </w:tc>
        <w:tc>
          <w:tcPr>
            <w:tcW w:w="3435" w:type="dxa"/>
            <w:vAlign w:val="center"/>
          </w:tcPr>
          <w:p w:rsidR="00AE7F1A" w:rsidRDefault="00AE7F1A" w:rsidP="00C37D78">
            <w:pPr>
              <w:widowControl/>
              <w:spacing w:after="160" w:line="259" w:lineRule="auto"/>
              <w:jc w:val="center"/>
            </w:pPr>
            <w:r>
              <w:t>Diş Hekimliği Fakültesi</w:t>
            </w:r>
          </w:p>
        </w:tc>
        <w:tc>
          <w:tcPr>
            <w:tcW w:w="3060" w:type="dxa"/>
            <w:vAlign w:val="center"/>
          </w:tcPr>
          <w:p w:rsidR="00AE7F1A" w:rsidRDefault="00AE7F1A" w:rsidP="00C37D78">
            <w:pPr>
              <w:widowControl/>
              <w:spacing w:after="160" w:line="259" w:lineRule="auto"/>
              <w:jc w:val="center"/>
            </w:pPr>
            <w:r>
              <w:t>Yakın Doğu Üniversitesi</w:t>
            </w:r>
          </w:p>
        </w:tc>
        <w:tc>
          <w:tcPr>
            <w:tcW w:w="900" w:type="dxa"/>
            <w:vAlign w:val="center"/>
          </w:tcPr>
          <w:p w:rsidR="00AE7F1A" w:rsidRDefault="00AE7F1A" w:rsidP="00C37D78">
            <w:pPr>
              <w:widowControl/>
              <w:spacing w:after="160" w:line="259" w:lineRule="auto"/>
              <w:jc w:val="center"/>
            </w:pPr>
            <w:r>
              <w:t>2021</w:t>
            </w:r>
          </w:p>
        </w:tc>
      </w:tr>
      <w:tr w:rsidR="00AE7F1A" w:rsidTr="00C37D78">
        <w:trPr>
          <w:trHeight w:val="480"/>
        </w:trPr>
        <w:tc>
          <w:tcPr>
            <w:tcW w:w="2175" w:type="dxa"/>
            <w:vAlign w:val="center"/>
          </w:tcPr>
          <w:p w:rsidR="00AE7F1A" w:rsidRDefault="00AE7F1A" w:rsidP="00C37D78">
            <w:pPr>
              <w:widowControl/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Doktora</w:t>
            </w:r>
          </w:p>
        </w:tc>
        <w:tc>
          <w:tcPr>
            <w:tcW w:w="3435" w:type="dxa"/>
            <w:vAlign w:val="center"/>
          </w:tcPr>
          <w:p w:rsidR="00AE7F1A" w:rsidRDefault="00AE7F1A" w:rsidP="00C37D78">
            <w:pPr>
              <w:widowControl/>
              <w:spacing w:after="160" w:line="259" w:lineRule="auto"/>
              <w:jc w:val="center"/>
            </w:pPr>
            <w:r>
              <w:t>Diş Hekimliği Fakültesi, Restoratif  Diş Tedavisi Anabilim Dalı</w:t>
            </w:r>
          </w:p>
        </w:tc>
        <w:tc>
          <w:tcPr>
            <w:tcW w:w="3060" w:type="dxa"/>
            <w:vAlign w:val="center"/>
          </w:tcPr>
          <w:p w:rsidR="00AE7F1A" w:rsidRDefault="00AE7F1A" w:rsidP="00C37D78">
            <w:pPr>
              <w:widowControl/>
              <w:spacing w:after="160" w:line="259" w:lineRule="auto"/>
              <w:jc w:val="center"/>
            </w:pPr>
            <w:r>
              <w:t>Yakın Doğu Üniversitesi</w:t>
            </w:r>
          </w:p>
        </w:tc>
        <w:tc>
          <w:tcPr>
            <w:tcW w:w="900" w:type="dxa"/>
            <w:vAlign w:val="center"/>
          </w:tcPr>
          <w:p w:rsidR="00AE7F1A" w:rsidRDefault="00AE7F1A" w:rsidP="00C37D78">
            <w:pPr>
              <w:widowControl/>
              <w:spacing w:after="160" w:line="259" w:lineRule="auto"/>
              <w:jc w:val="center"/>
            </w:pPr>
            <w:r>
              <w:t>2024</w:t>
            </w:r>
          </w:p>
        </w:tc>
      </w:tr>
    </w:tbl>
    <w:p w:rsidR="00AE7F1A" w:rsidRDefault="00AE7F1A" w:rsidP="00AE7F1A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</w:rPr>
      </w:pPr>
    </w:p>
    <w:p w:rsidR="00AE7F1A" w:rsidRDefault="00AE7F1A" w:rsidP="00AE7F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1"/>
        <w:ind w:left="360" w:hanging="219"/>
        <w:rPr>
          <w:b/>
          <w:color w:val="000000"/>
        </w:rPr>
      </w:pPr>
      <w:r>
        <w:rPr>
          <w:b/>
          <w:color w:val="000000"/>
        </w:rPr>
        <w:t>Yüksek Lisans / Doktora Tezi</w:t>
      </w:r>
    </w:p>
    <w:p w:rsidR="00AE7F1A" w:rsidRDefault="00AE7F1A" w:rsidP="00AE7F1A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</w:rPr>
      </w:pPr>
    </w:p>
    <w:p w:rsidR="00AE7F1A" w:rsidRDefault="00AE7F1A" w:rsidP="00AE7F1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7"/>
        </w:tabs>
        <w:ind w:left="1237" w:hanging="388"/>
        <w:jc w:val="both"/>
      </w:pPr>
      <w:r>
        <w:rPr>
          <w:b/>
          <w:color w:val="000000"/>
        </w:rPr>
        <w:t xml:space="preserve">Doktora Tezi Başlığı ve Danışman(lar)ı: </w:t>
      </w:r>
      <w:r>
        <w:rPr>
          <w:color w:val="000000"/>
        </w:rPr>
        <w:t>Cila Sistemlerinin Yaşlandırılmış Ve Renklenmiş Bulk-Fill Kompozit Rezinlerin Yüzey Pürüzlülüğü Ve Renk Stabilitesine Etkisi (2024). Prof. Dr. Nuran Ulusoy</w:t>
      </w:r>
    </w:p>
    <w:p w:rsidR="00AE7F1A" w:rsidRDefault="00AE7F1A" w:rsidP="00AE7F1A">
      <w:pPr>
        <w:pBdr>
          <w:top w:val="nil"/>
          <w:left w:val="nil"/>
          <w:bottom w:val="nil"/>
          <w:right w:val="nil"/>
          <w:between w:val="nil"/>
        </w:pBdr>
        <w:tabs>
          <w:tab w:val="left" w:pos="1237"/>
        </w:tabs>
        <w:jc w:val="both"/>
      </w:pPr>
    </w:p>
    <w:p w:rsidR="00AE7F1A" w:rsidRDefault="00AE7F1A" w:rsidP="00AE7F1A">
      <w:pPr>
        <w:pBdr>
          <w:top w:val="nil"/>
          <w:left w:val="nil"/>
          <w:bottom w:val="nil"/>
          <w:right w:val="nil"/>
          <w:between w:val="nil"/>
        </w:pBdr>
        <w:tabs>
          <w:tab w:val="left" w:pos="1237"/>
        </w:tabs>
        <w:ind w:left="1237"/>
        <w:jc w:val="both"/>
        <w:rPr>
          <w:color w:val="000000"/>
        </w:rPr>
      </w:pPr>
    </w:p>
    <w:p w:rsidR="00AE7F1A" w:rsidRDefault="00AE7F1A" w:rsidP="00AE7F1A">
      <w:pPr>
        <w:pStyle w:val="Heading1"/>
        <w:numPr>
          <w:ilvl w:val="0"/>
          <w:numId w:val="2"/>
        </w:numPr>
        <w:tabs>
          <w:tab w:val="left" w:pos="360"/>
        </w:tabs>
        <w:ind w:left="360" w:hanging="219"/>
      </w:pPr>
      <w:r>
        <w:t>Akademik Unvanlar:</w:t>
      </w:r>
    </w:p>
    <w:p w:rsidR="00AE7F1A" w:rsidRDefault="00AE7F1A" w:rsidP="00AE7F1A">
      <w:pPr>
        <w:pBdr>
          <w:top w:val="nil"/>
          <w:left w:val="nil"/>
          <w:bottom w:val="nil"/>
          <w:right w:val="nil"/>
          <w:between w:val="nil"/>
        </w:pBdr>
        <w:spacing w:before="147"/>
        <w:rPr>
          <w:b/>
          <w:color w:val="000000"/>
        </w:rPr>
      </w:pPr>
    </w:p>
    <w:p w:rsidR="00AE7F1A" w:rsidRDefault="00AE7F1A" w:rsidP="00AE7F1A">
      <w:pPr>
        <w:pBdr>
          <w:top w:val="nil"/>
          <w:left w:val="nil"/>
          <w:bottom w:val="nil"/>
          <w:right w:val="nil"/>
          <w:between w:val="nil"/>
        </w:pBdr>
        <w:ind w:left="849"/>
        <w:rPr>
          <w:color w:val="000000"/>
        </w:rPr>
      </w:pPr>
      <w:r>
        <w:rPr>
          <w:color w:val="000000"/>
        </w:rPr>
        <w:t>Yardımcı doçentlik tarihi: 22.01.2025</w:t>
      </w:r>
    </w:p>
    <w:p w:rsidR="00AE7F1A" w:rsidRDefault="00AE7F1A" w:rsidP="00AE7F1A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</w:rPr>
      </w:pPr>
    </w:p>
    <w:p w:rsidR="00AE7F1A" w:rsidRDefault="00AE7F1A" w:rsidP="00AE7F1A">
      <w:pPr>
        <w:pBdr>
          <w:top w:val="nil"/>
          <w:left w:val="nil"/>
          <w:bottom w:val="nil"/>
          <w:right w:val="nil"/>
          <w:between w:val="nil"/>
        </w:pBdr>
        <w:ind w:left="849"/>
        <w:rPr>
          <w:color w:val="000000"/>
        </w:rPr>
      </w:pPr>
      <w:r>
        <w:rPr>
          <w:color w:val="000000"/>
        </w:rPr>
        <w:t>Doçentlik tarihi: -</w:t>
      </w:r>
    </w:p>
    <w:p w:rsidR="00AE7F1A" w:rsidRDefault="00AE7F1A" w:rsidP="00AE7F1A">
      <w:pPr>
        <w:pBdr>
          <w:top w:val="nil"/>
          <w:left w:val="nil"/>
          <w:bottom w:val="nil"/>
          <w:right w:val="nil"/>
          <w:between w:val="nil"/>
        </w:pBdr>
        <w:ind w:left="849"/>
        <w:rPr>
          <w:color w:val="000000"/>
        </w:rPr>
      </w:pPr>
    </w:p>
    <w:p w:rsidR="00AE7F1A" w:rsidRDefault="00AE7F1A" w:rsidP="00AE7F1A">
      <w:pPr>
        <w:pBdr>
          <w:top w:val="nil"/>
          <w:left w:val="nil"/>
          <w:bottom w:val="nil"/>
          <w:right w:val="nil"/>
          <w:between w:val="nil"/>
        </w:pBdr>
        <w:spacing w:before="1"/>
        <w:ind w:left="849"/>
        <w:rPr>
          <w:color w:val="000000"/>
        </w:rPr>
      </w:pPr>
      <w:r>
        <w:rPr>
          <w:color w:val="000000"/>
        </w:rPr>
        <w:t>Profesörlük tarihi: -</w:t>
      </w:r>
    </w:p>
    <w:p w:rsidR="00AE7F1A" w:rsidRDefault="00AE7F1A" w:rsidP="00AE7F1A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</w:rPr>
      </w:pPr>
    </w:p>
    <w:p w:rsidR="00AE7F1A" w:rsidRDefault="00AE7F1A" w:rsidP="00AE7F1A">
      <w:pPr>
        <w:pStyle w:val="Heading1"/>
        <w:numPr>
          <w:ilvl w:val="0"/>
          <w:numId w:val="2"/>
        </w:numPr>
        <w:tabs>
          <w:tab w:val="left" w:pos="360"/>
        </w:tabs>
        <w:ind w:left="360" w:hanging="219"/>
      </w:pPr>
      <w:r>
        <w:t>Yönetilen Yüksek Lisans ve Doktora Tezleri:</w:t>
      </w:r>
    </w:p>
    <w:p w:rsidR="00AE7F1A" w:rsidRDefault="00AE7F1A" w:rsidP="00AE7F1A">
      <w:pPr>
        <w:pBdr>
          <w:top w:val="nil"/>
          <w:left w:val="nil"/>
          <w:bottom w:val="nil"/>
          <w:right w:val="nil"/>
          <w:between w:val="nil"/>
        </w:pBdr>
        <w:spacing w:before="147"/>
        <w:rPr>
          <w:b/>
          <w:color w:val="000000"/>
        </w:rPr>
      </w:pPr>
    </w:p>
    <w:p w:rsidR="00AE7F1A" w:rsidRDefault="00AE7F1A" w:rsidP="00AE7F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7"/>
        </w:tabs>
        <w:ind w:left="1237" w:hanging="388"/>
        <w:jc w:val="both"/>
        <w:rPr>
          <w:b/>
          <w:color w:val="000000"/>
        </w:rPr>
      </w:pPr>
      <w:r>
        <w:rPr>
          <w:b/>
          <w:color w:val="000000"/>
        </w:rPr>
        <w:t>Doktora tezleri</w:t>
      </w:r>
    </w:p>
    <w:p w:rsidR="00AE7F1A" w:rsidRDefault="00AE7F1A" w:rsidP="00AE7F1A">
      <w:pPr>
        <w:pBdr>
          <w:top w:val="nil"/>
          <w:left w:val="nil"/>
          <w:bottom w:val="nil"/>
          <w:right w:val="nil"/>
          <w:between w:val="nil"/>
        </w:pBdr>
        <w:spacing w:before="147"/>
        <w:rPr>
          <w:b/>
          <w:color w:val="000000"/>
        </w:rPr>
      </w:pPr>
    </w:p>
    <w:p w:rsidR="00AE7F1A" w:rsidRDefault="00AE7F1A" w:rsidP="00AE7F1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11"/>
        </w:tabs>
        <w:spacing w:line="360" w:lineRule="auto"/>
        <w:ind w:right="422" w:firstLine="0"/>
        <w:jc w:val="both"/>
      </w:pPr>
      <w:r>
        <w:t>-</w:t>
      </w:r>
    </w:p>
    <w:p w:rsidR="00AE7F1A" w:rsidRDefault="00AE7F1A" w:rsidP="00AE7F1A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</w:rPr>
        <w:sectPr w:rsidR="00AE7F1A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10" w:h="16840"/>
          <w:pgMar w:top="1340" w:right="992" w:bottom="280" w:left="1275" w:header="751" w:footer="0" w:gutter="0"/>
          <w:pgNumType w:start="1"/>
          <w:cols w:space="720"/>
        </w:sectPr>
      </w:pPr>
    </w:p>
    <w:p w:rsidR="00AE7F1A" w:rsidRDefault="00AE7F1A" w:rsidP="00AE7F1A">
      <w:pPr>
        <w:pBdr>
          <w:top w:val="nil"/>
          <w:left w:val="nil"/>
          <w:bottom w:val="nil"/>
          <w:right w:val="nil"/>
          <w:between w:val="nil"/>
        </w:pBdr>
        <w:spacing w:before="13"/>
        <w:rPr>
          <w:color w:val="000000"/>
        </w:rPr>
      </w:pPr>
    </w:p>
    <w:p w:rsidR="00AE7F1A" w:rsidRDefault="00AE7F1A" w:rsidP="00AE7F1A">
      <w:pPr>
        <w:pStyle w:val="Heading1"/>
        <w:numPr>
          <w:ilvl w:val="0"/>
          <w:numId w:val="2"/>
        </w:numPr>
        <w:tabs>
          <w:tab w:val="left" w:pos="360"/>
        </w:tabs>
        <w:spacing w:before="1"/>
        <w:ind w:left="360" w:hanging="219"/>
      </w:pPr>
      <w:r>
        <w:t>Yayınlar</w:t>
      </w:r>
    </w:p>
    <w:p w:rsidR="00AE7F1A" w:rsidRDefault="00AE7F1A" w:rsidP="00AE7F1A">
      <w:pPr>
        <w:pBdr>
          <w:top w:val="nil"/>
          <w:left w:val="nil"/>
          <w:bottom w:val="nil"/>
          <w:right w:val="nil"/>
          <w:between w:val="nil"/>
        </w:pBdr>
        <w:spacing w:before="144"/>
        <w:rPr>
          <w:b/>
          <w:color w:val="000000"/>
        </w:rPr>
      </w:pPr>
    </w:p>
    <w:p w:rsidR="00AE7F1A" w:rsidRDefault="00AE7F1A" w:rsidP="00AE7F1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56"/>
        </w:tabs>
        <w:ind w:left="956" w:hanging="388"/>
        <w:jc w:val="both"/>
        <w:rPr>
          <w:b/>
          <w:color w:val="000000"/>
        </w:rPr>
      </w:pPr>
      <w:r>
        <w:rPr>
          <w:b/>
          <w:color w:val="000000"/>
        </w:rPr>
        <w:t>Uluslararası hakemli dergilerde yayınlanan makaleler (SCI,SSCI,AHCI,ESCI,Scopus)</w:t>
      </w:r>
    </w:p>
    <w:p w:rsidR="00AE7F1A" w:rsidRDefault="00AE7F1A" w:rsidP="00AE7F1A">
      <w:pPr>
        <w:pBdr>
          <w:top w:val="nil"/>
          <w:left w:val="nil"/>
          <w:bottom w:val="nil"/>
          <w:right w:val="nil"/>
          <w:between w:val="nil"/>
        </w:pBdr>
        <w:spacing w:before="147"/>
        <w:rPr>
          <w:b/>
          <w:color w:val="000000"/>
        </w:rPr>
      </w:pPr>
    </w:p>
    <w:p w:rsidR="00AE7F1A" w:rsidRDefault="00AE7F1A" w:rsidP="00AE7F1A">
      <w:pPr>
        <w:numPr>
          <w:ilvl w:val="2"/>
          <w:numId w:val="2"/>
        </w:numPr>
        <w:tabs>
          <w:tab w:val="left" w:pos="1469"/>
        </w:tabs>
        <w:spacing w:before="240" w:after="240" w:line="360" w:lineRule="auto"/>
        <w:ind w:hanging="598"/>
        <w:jc w:val="both"/>
      </w:pPr>
      <w:r>
        <w:t>Aktu, A.; Ulusoy, N. Effect of Polishing Systems on the Surface Roughness and Color Stability of Aged and Stained Bulk-Fill Resin Composites. Materials 2024, 17, 3576.</w:t>
      </w:r>
      <w:hyperlink r:id="rId11">
        <w:r>
          <w:t xml:space="preserve"> </w:t>
        </w:r>
      </w:hyperlink>
      <w:hyperlink r:id="rId12">
        <w:r>
          <w:rPr>
            <w:color w:val="1155CC"/>
            <w:u w:val="single"/>
          </w:rPr>
          <w:t>https://doi.org/10.3390/ma17143576</w:t>
        </w:r>
      </w:hyperlink>
    </w:p>
    <w:p w:rsidR="00AE7F1A" w:rsidRDefault="00AE7F1A" w:rsidP="00AE7F1A">
      <w:pPr>
        <w:pStyle w:val="Heading1"/>
        <w:numPr>
          <w:ilvl w:val="1"/>
          <w:numId w:val="2"/>
        </w:numPr>
        <w:tabs>
          <w:tab w:val="left" w:pos="811"/>
        </w:tabs>
        <w:spacing w:before="239"/>
        <w:ind w:left="811" w:hanging="387"/>
      </w:pPr>
      <w:r>
        <w:t>Uluslararası diğer hakemli dergilerde yayınlanan makaleler</w:t>
      </w:r>
    </w:p>
    <w:p w:rsidR="00AE7F1A" w:rsidRDefault="00AE7F1A" w:rsidP="00AE7F1A">
      <w:pPr>
        <w:pBdr>
          <w:top w:val="nil"/>
          <w:left w:val="nil"/>
          <w:bottom w:val="nil"/>
          <w:right w:val="nil"/>
          <w:between w:val="nil"/>
        </w:pBdr>
        <w:spacing w:before="106"/>
        <w:rPr>
          <w:b/>
          <w:color w:val="000000"/>
        </w:rPr>
      </w:pPr>
    </w:p>
    <w:p w:rsidR="00AE7F1A" w:rsidRDefault="00AE7F1A" w:rsidP="00AE7F1A">
      <w:pPr>
        <w:ind w:left="849"/>
        <w:rPr>
          <w:b/>
        </w:rPr>
      </w:pPr>
      <w:r>
        <w:rPr>
          <w:b/>
        </w:rPr>
        <w:t>7.2.1. -</w:t>
      </w:r>
    </w:p>
    <w:p w:rsidR="00AE7F1A" w:rsidRDefault="00AE7F1A" w:rsidP="00AE7F1A">
      <w:pPr>
        <w:pBdr>
          <w:top w:val="nil"/>
          <w:left w:val="nil"/>
          <w:bottom w:val="nil"/>
          <w:right w:val="nil"/>
          <w:between w:val="nil"/>
        </w:pBdr>
        <w:spacing w:before="106"/>
        <w:rPr>
          <w:b/>
          <w:color w:val="000000"/>
        </w:rPr>
      </w:pPr>
    </w:p>
    <w:p w:rsidR="00AE7F1A" w:rsidRDefault="00AE7F1A" w:rsidP="00AE7F1A">
      <w:pPr>
        <w:pStyle w:val="Heading1"/>
        <w:numPr>
          <w:ilvl w:val="1"/>
          <w:numId w:val="2"/>
        </w:numPr>
        <w:tabs>
          <w:tab w:val="left" w:pos="812"/>
        </w:tabs>
        <w:ind w:left="812" w:hanging="388"/>
      </w:pPr>
      <w:r>
        <w:t>Uluslararası bilimsel toplantılarda sunulan ve bildiri kitabında basılan bildiriler</w:t>
      </w:r>
    </w:p>
    <w:p w:rsidR="00AE7F1A" w:rsidRDefault="00AE7F1A" w:rsidP="00AE7F1A">
      <w:pPr>
        <w:pBdr>
          <w:top w:val="nil"/>
          <w:left w:val="nil"/>
          <w:bottom w:val="nil"/>
          <w:right w:val="nil"/>
          <w:between w:val="nil"/>
        </w:pBdr>
        <w:spacing w:before="106"/>
        <w:rPr>
          <w:b/>
          <w:color w:val="000000"/>
        </w:rPr>
      </w:pPr>
    </w:p>
    <w:p w:rsidR="00AE7F1A" w:rsidRDefault="00AE7F1A" w:rsidP="00AE7F1A">
      <w:pPr>
        <w:numPr>
          <w:ilvl w:val="2"/>
          <w:numId w:val="2"/>
        </w:numPr>
        <w:ind w:hanging="598"/>
        <w:sectPr w:rsidR="00AE7F1A">
          <w:pgSz w:w="11910" w:h="16840"/>
          <w:pgMar w:top="1340" w:right="992" w:bottom="280" w:left="1275" w:header="751" w:footer="0" w:gutter="0"/>
          <w:cols w:space="720"/>
        </w:sectPr>
      </w:pPr>
      <w:r>
        <w:t>Servikal Eksternal Kök Rezorpsiyonlu Dişin Endodontik ve Restoratif Rehabilitasyonu: Olgu Sunumu</w:t>
      </w:r>
      <w:r>
        <w:rPr>
          <w:color w:val="000000"/>
        </w:rPr>
        <w:t xml:space="preserve"> </w:t>
      </w:r>
    </w:p>
    <w:p w:rsidR="00AE7F1A" w:rsidRDefault="00AE7F1A" w:rsidP="00AE7F1A">
      <w:pPr>
        <w:pStyle w:val="Heading1"/>
        <w:numPr>
          <w:ilvl w:val="1"/>
          <w:numId w:val="2"/>
        </w:numPr>
        <w:tabs>
          <w:tab w:val="left" w:pos="812"/>
        </w:tabs>
        <w:spacing w:before="241"/>
        <w:ind w:left="812" w:hanging="388"/>
      </w:pPr>
      <w:r>
        <w:lastRenderedPageBreak/>
        <w:t>Yazılan ulusal/uluslararası kitaplar veya kitaplarda bölümler</w:t>
      </w:r>
    </w:p>
    <w:p w:rsidR="00AE7F1A" w:rsidRDefault="00AE7F1A" w:rsidP="00AE7F1A">
      <w:pPr>
        <w:pBdr>
          <w:top w:val="nil"/>
          <w:left w:val="nil"/>
          <w:bottom w:val="nil"/>
          <w:right w:val="nil"/>
          <w:between w:val="nil"/>
        </w:pBdr>
        <w:spacing w:before="106"/>
        <w:rPr>
          <w:b/>
          <w:color w:val="000000"/>
        </w:rPr>
      </w:pPr>
    </w:p>
    <w:p w:rsidR="00AE7F1A" w:rsidRDefault="00AE7F1A" w:rsidP="00AE7F1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1406" w:hanging="557"/>
        <w:jc w:val="both"/>
        <w:rPr>
          <w:b/>
          <w:color w:val="000000"/>
        </w:rPr>
      </w:pPr>
      <w:r>
        <w:rPr>
          <w:b/>
          <w:color w:val="000000"/>
        </w:rPr>
        <w:t>Ulusal kitaplarda bölümler</w:t>
      </w:r>
    </w:p>
    <w:p w:rsidR="00AE7F1A" w:rsidRDefault="00AE7F1A" w:rsidP="00AE7F1A">
      <w:pPr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1406"/>
        <w:jc w:val="right"/>
        <w:rPr>
          <w:b/>
          <w:color w:val="000000"/>
        </w:rPr>
      </w:pPr>
    </w:p>
    <w:p w:rsidR="00AE7F1A" w:rsidRDefault="00AE7F1A" w:rsidP="00AE7F1A">
      <w:pPr>
        <w:pStyle w:val="Heading1"/>
        <w:numPr>
          <w:ilvl w:val="1"/>
          <w:numId w:val="2"/>
        </w:numPr>
        <w:tabs>
          <w:tab w:val="left" w:pos="812"/>
        </w:tabs>
        <w:spacing w:before="239"/>
        <w:ind w:left="812" w:hanging="388"/>
      </w:pPr>
      <w:r>
        <w:t>Ulusal hakemli dergilerde yayınlanan makaleler</w:t>
      </w:r>
    </w:p>
    <w:p w:rsidR="00AE7F1A" w:rsidRDefault="00AE7F1A" w:rsidP="00AE7F1A">
      <w:pPr>
        <w:pStyle w:val="Heading1"/>
        <w:tabs>
          <w:tab w:val="left" w:pos="812"/>
        </w:tabs>
        <w:spacing w:before="239"/>
        <w:ind w:left="900" w:firstLine="0"/>
      </w:pPr>
      <w:r>
        <w:t>7.5.1.</w:t>
      </w:r>
    </w:p>
    <w:p w:rsidR="00AE7F1A" w:rsidRDefault="00AE7F1A" w:rsidP="00AE7F1A">
      <w:pPr>
        <w:pBdr>
          <w:top w:val="nil"/>
          <w:left w:val="nil"/>
          <w:bottom w:val="nil"/>
          <w:right w:val="nil"/>
          <w:between w:val="nil"/>
        </w:pBdr>
        <w:spacing w:before="106"/>
        <w:rPr>
          <w:b/>
          <w:color w:val="000000"/>
        </w:rPr>
      </w:pPr>
    </w:p>
    <w:p w:rsidR="00AE7F1A" w:rsidRDefault="00AE7F1A" w:rsidP="00AE7F1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E7F1A" w:rsidRDefault="00AE7F1A" w:rsidP="00AE7F1A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</w:rPr>
      </w:pPr>
    </w:p>
    <w:p w:rsidR="00AE7F1A" w:rsidRDefault="00AE7F1A" w:rsidP="00AE7F1A">
      <w:pPr>
        <w:pStyle w:val="Heading1"/>
        <w:numPr>
          <w:ilvl w:val="0"/>
          <w:numId w:val="2"/>
        </w:numPr>
        <w:tabs>
          <w:tab w:val="left" w:pos="643"/>
        </w:tabs>
        <w:ind w:left="643" w:hanging="219"/>
      </w:pPr>
      <w:r>
        <w:t>Projeler</w:t>
      </w:r>
    </w:p>
    <w:p w:rsidR="00AE7F1A" w:rsidRDefault="00AE7F1A" w:rsidP="00AE7F1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AE7F1A" w:rsidRDefault="00AE7F1A" w:rsidP="00AE7F1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3"/>
        </w:tabs>
        <w:spacing w:line="360" w:lineRule="auto"/>
        <w:ind w:left="849" w:right="423" w:firstLine="0"/>
        <w:jc w:val="both"/>
      </w:pPr>
    </w:p>
    <w:p w:rsidR="00AE7F1A" w:rsidRDefault="00AE7F1A" w:rsidP="00AE7F1A">
      <w:pPr>
        <w:pBdr>
          <w:top w:val="nil"/>
          <w:left w:val="nil"/>
          <w:bottom w:val="nil"/>
          <w:right w:val="nil"/>
          <w:between w:val="nil"/>
        </w:pBdr>
        <w:tabs>
          <w:tab w:val="left" w:pos="1273"/>
        </w:tabs>
        <w:spacing w:line="360" w:lineRule="auto"/>
        <w:ind w:left="362" w:right="423"/>
        <w:jc w:val="both"/>
        <w:rPr>
          <w:color w:val="000000"/>
        </w:rPr>
      </w:pPr>
    </w:p>
    <w:p w:rsidR="00AE7F1A" w:rsidRDefault="00AE7F1A" w:rsidP="00AE7F1A">
      <w:pPr>
        <w:pStyle w:val="Heading1"/>
        <w:numPr>
          <w:ilvl w:val="0"/>
          <w:numId w:val="2"/>
        </w:numPr>
        <w:tabs>
          <w:tab w:val="left" w:pos="643"/>
        </w:tabs>
        <w:ind w:left="643" w:hanging="219"/>
      </w:pPr>
      <w:r>
        <w:t>İdari Görevler</w:t>
      </w:r>
    </w:p>
    <w:p w:rsidR="00AE7F1A" w:rsidRDefault="00AE7F1A" w:rsidP="00AE7F1A">
      <w:pPr>
        <w:pBdr>
          <w:top w:val="nil"/>
          <w:left w:val="nil"/>
          <w:bottom w:val="nil"/>
          <w:right w:val="nil"/>
          <w:between w:val="nil"/>
        </w:pBdr>
        <w:spacing w:before="144"/>
        <w:rPr>
          <w:b/>
          <w:color w:val="000000"/>
        </w:rPr>
      </w:pPr>
    </w:p>
    <w:p w:rsidR="00AE7F1A" w:rsidRDefault="00AE7F1A" w:rsidP="00AE7F1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7"/>
        </w:tabs>
        <w:spacing w:before="64"/>
        <w:ind w:left="1237" w:hanging="388"/>
        <w:jc w:val="both"/>
      </w:pPr>
      <w:r>
        <w:t>Yakın Doğu Üniversitesi Diş Hekimliği Fakültesi, Ölçme Değerlendirme Komisyonluğu (2024-Halen)</w:t>
      </w:r>
    </w:p>
    <w:p w:rsidR="00AE7F1A" w:rsidRDefault="00AE7F1A" w:rsidP="00AE7F1A">
      <w:pPr>
        <w:pBdr>
          <w:top w:val="nil"/>
          <w:left w:val="nil"/>
          <w:bottom w:val="nil"/>
          <w:right w:val="nil"/>
          <w:between w:val="nil"/>
        </w:pBdr>
        <w:tabs>
          <w:tab w:val="left" w:pos="1237"/>
        </w:tabs>
        <w:spacing w:before="64"/>
        <w:ind w:left="1237"/>
        <w:jc w:val="both"/>
        <w:rPr>
          <w:color w:val="000000"/>
        </w:rPr>
      </w:pPr>
    </w:p>
    <w:p w:rsidR="00AE7F1A" w:rsidRDefault="00AE7F1A" w:rsidP="00AE7F1A">
      <w:pPr>
        <w:pStyle w:val="Heading1"/>
        <w:numPr>
          <w:ilvl w:val="0"/>
          <w:numId w:val="2"/>
        </w:numPr>
        <w:tabs>
          <w:tab w:val="left" w:pos="331"/>
        </w:tabs>
        <w:ind w:left="331" w:right="5175" w:hanging="331"/>
      </w:pPr>
      <w:r>
        <w:t>Bilimsel ve Mesleki Kuruluşlara Üyelikler</w:t>
      </w:r>
    </w:p>
    <w:p w:rsidR="00AE7F1A" w:rsidRDefault="00AE7F1A" w:rsidP="00AE7F1A">
      <w:pPr>
        <w:tabs>
          <w:tab w:val="left" w:pos="1400"/>
        </w:tabs>
        <w:jc w:val="both"/>
        <w:rPr>
          <w:b/>
        </w:rPr>
      </w:pPr>
    </w:p>
    <w:p w:rsidR="00AE7F1A" w:rsidRDefault="00AE7F1A" w:rsidP="00AE7F1A">
      <w:pPr>
        <w:tabs>
          <w:tab w:val="left" w:pos="1400"/>
        </w:tabs>
        <w:jc w:val="both"/>
      </w:pPr>
      <w:r>
        <w:rPr>
          <w:b/>
        </w:rPr>
        <w:tab/>
        <w:t xml:space="preserve">10.1 </w:t>
      </w:r>
      <w:r>
        <w:t xml:space="preserve"> Kıbrıs Türk Diş Hekimleri Odası</w:t>
      </w:r>
    </w:p>
    <w:p w:rsidR="00AE7F1A" w:rsidRDefault="00AE7F1A" w:rsidP="00AE7F1A">
      <w:pPr>
        <w:tabs>
          <w:tab w:val="left" w:pos="1400"/>
        </w:tabs>
        <w:ind w:left="1240"/>
        <w:jc w:val="both"/>
      </w:pPr>
    </w:p>
    <w:p w:rsidR="00AE7F1A" w:rsidRDefault="00AE7F1A" w:rsidP="00AE7F1A">
      <w:pPr>
        <w:pBdr>
          <w:top w:val="nil"/>
          <w:left w:val="nil"/>
          <w:bottom w:val="nil"/>
          <w:right w:val="nil"/>
          <w:between w:val="nil"/>
        </w:pBdr>
        <w:tabs>
          <w:tab w:val="left" w:pos="1400"/>
        </w:tabs>
        <w:ind w:left="1400"/>
        <w:jc w:val="both"/>
        <w:rPr>
          <w:color w:val="000000"/>
        </w:rPr>
      </w:pPr>
    </w:p>
    <w:p w:rsidR="00AE7F1A" w:rsidRDefault="00AE7F1A" w:rsidP="00AE7F1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E7F1A" w:rsidRDefault="00AE7F1A" w:rsidP="00AE7F1A">
      <w:pPr>
        <w:pStyle w:val="Heading1"/>
        <w:numPr>
          <w:ilvl w:val="0"/>
          <w:numId w:val="2"/>
        </w:numPr>
        <w:tabs>
          <w:tab w:val="left" w:pos="832"/>
        </w:tabs>
        <w:ind w:left="832" w:hanging="331"/>
      </w:pPr>
      <w:r>
        <w:t>Ödüller</w:t>
      </w:r>
    </w:p>
    <w:p w:rsidR="00AE7F1A" w:rsidRDefault="00AE7F1A" w:rsidP="00AE7F1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0"/>
        </w:tabs>
        <w:spacing w:before="135"/>
        <w:ind w:left="1400" w:hanging="551"/>
        <w:jc w:val="both"/>
      </w:pPr>
    </w:p>
    <w:p w:rsidR="00AE7F1A" w:rsidRDefault="00AE7F1A" w:rsidP="00AE7F1A">
      <w:pPr>
        <w:pBdr>
          <w:top w:val="nil"/>
          <w:left w:val="nil"/>
          <w:bottom w:val="nil"/>
          <w:right w:val="nil"/>
          <w:between w:val="nil"/>
        </w:pBdr>
        <w:tabs>
          <w:tab w:val="left" w:pos="1400"/>
        </w:tabs>
        <w:spacing w:before="135"/>
        <w:ind w:left="1400"/>
        <w:jc w:val="both"/>
        <w:rPr>
          <w:color w:val="000000"/>
        </w:rPr>
      </w:pPr>
    </w:p>
    <w:p w:rsidR="00AE7F1A" w:rsidRDefault="00AE7F1A" w:rsidP="00AE7F1A">
      <w:pPr>
        <w:pBdr>
          <w:top w:val="nil"/>
          <w:left w:val="nil"/>
          <w:bottom w:val="nil"/>
          <w:right w:val="nil"/>
          <w:between w:val="nil"/>
        </w:pBdr>
        <w:spacing w:before="135"/>
        <w:rPr>
          <w:color w:val="000000"/>
        </w:rPr>
      </w:pPr>
    </w:p>
    <w:p w:rsidR="00AE7F1A" w:rsidRDefault="00AE7F1A" w:rsidP="00AE7F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70"/>
        </w:tabs>
        <w:ind w:left="470" w:hanging="329"/>
        <w:rPr>
          <w:b/>
          <w:color w:val="000000"/>
        </w:rPr>
      </w:pPr>
      <w:r>
        <w:rPr>
          <w:b/>
          <w:color w:val="000000"/>
        </w:rPr>
        <w:t>Son İki Yılda Verilen Lisans ve Lisansüstü Dersler</w:t>
      </w:r>
    </w:p>
    <w:p w:rsidR="00AE7F1A" w:rsidRDefault="00AE7F1A" w:rsidP="00AE7F1A">
      <w:pPr>
        <w:widowControl/>
        <w:spacing w:after="160" w:line="259" w:lineRule="auto"/>
        <w:ind w:left="360"/>
        <w:rPr>
          <w:b/>
        </w:rPr>
      </w:pPr>
    </w:p>
    <w:sdt>
      <w:sdtPr>
        <w:tag w:val="goog_rdk_0"/>
        <w:id w:val="1671375014"/>
        <w:lock w:val="contentLocked"/>
      </w:sdtPr>
      <w:sdtContent>
        <w:tbl>
          <w:tblPr>
            <w:tblW w:w="9480" w:type="dxa"/>
            <w:tblLayout w:type="fixed"/>
            <w:tblLook w:val="0400" w:firstRow="0" w:lastRow="0" w:firstColumn="0" w:lastColumn="0" w:noHBand="0" w:noVBand="1"/>
          </w:tblPr>
          <w:tblGrid>
            <w:gridCol w:w="1200"/>
            <w:gridCol w:w="960"/>
            <w:gridCol w:w="4160"/>
            <w:gridCol w:w="960"/>
            <w:gridCol w:w="1240"/>
            <w:gridCol w:w="960"/>
          </w:tblGrid>
          <w:tr w:rsidR="00AE7F1A" w:rsidTr="00C37D78">
            <w:trPr>
              <w:trHeight w:val="315"/>
            </w:trPr>
            <w:tc>
              <w:tcPr>
                <w:tcW w:w="1200" w:type="dxa"/>
                <w:vMerge w:val="restar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E7F1A" w:rsidRDefault="00AE7F1A" w:rsidP="00C37D78">
                <w:pPr>
                  <w:widowControl/>
                  <w:jc w:val="center"/>
                  <w:rPr>
                    <w:b/>
                  </w:rPr>
                </w:pPr>
                <w:r>
                  <w:rPr>
                    <w:b/>
                  </w:rPr>
                  <w:t>Akademik Yıl</w:t>
                </w:r>
              </w:p>
            </w:tc>
            <w:tc>
              <w:tcPr>
                <w:tcW w:w="960" w:type="dxa"/>
                <w:vMerge w:val="restar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E7F1A" w:rsidRDefault="00AE7F1A" w:rsidP="00C37D78">
                <w:pPr>
                  <w:widowControl/>
                  <w:jc w:val="center"/>
                  <w:rPr>
                    <w:b/>
                  </w:rPr>
                </w:pPr>
                <w:r>
                  <w:rPr>
                    <w:b/>
                  </w:rPr>
                  <w:t>Dönem</w:t>
                </w:r>
              </w:p>
            </w:tc>
            <w:tc>
              <w:tcPr>
                <w:tcW w:w="4160" w:type="dxa"/>
                <w:vMerge w:val="restar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E7F1A" w:rsidRDefault="00AE7F1A" w:rsidP="00C37D78">
                <w:pPr>
                  <w:widowControl/>
                  <w:jc w:val="center"/>
                  <w:rPr>
                    <w:b/>
                  </w:rPr>
                </w:pPr>
                <w:r>
                  <w:rPr>
                    <w:b/>
                  </w:rPr>
                  <w:t>Dersin Adı</w:t>
                </w:r>
              </w:p>
            </w:tc>
            <w:tc>
              <w:tcPr>
                <w:tcW w:w="2200" w:type="dxa"/>
                <w:gridSpan w:val="2"/>
                <w:tcBorders>
                  <w:top w:val="single" w:sz="8" w:space="0" w:color="000000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E7F1A" w:rsidRDefault="00AE7F1A" w:rsidP="00C37D78">
                <w:pPr>
                  <w:widowControl/>
                  <w:jc w:val="center"/>
                  <w:rPr>
                    <w:b/>
                  </w:rPr>
                </w:pPr>
                <w:r>
                  <w:rPr>
                    <w:b/>
                  </w:rPr>
                  <w:t>Haftalık Saati</w:t>
                </w:r>
              </w:p>
            </w:tc>
            <w:tc>
              <w:tcPr>
                <w:tcW w:w="960" w:type="dxa"/>
                <w:vMerge w:val="restar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E7F1A" w:rsidRDefault="00AE7F1A" w:rsidP="00C37D78">
                <w:pPr>
                  <w:widowControl/>
                  <w:jc w:val="center"/>
                  <w:rPr>
                    <w:b/>
                  </w:rPr>
                </w:pPr>
                <w:r>
                  <w:rPr>
                    <w:b/>
                  </w:rPr>
                  <w:t>Öğrenci Sayısı</w:t>
                </w:r>
              </w:p>
            </w:tc>
          </w:tr>
          <w:tr w:rsidR="00AE7F1A" w:rsidTr="00C37D78">
            <w:trPr>
              <w:trHeight w:val="315"/>
            </w:trPr>
            <w:tc>
              <w:tcPr>
                <w:tcW w:w="1200" w:type="dxa"/>
                <w:vMerge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E7F1A" w:rsidRDefault="00AE7F1A" w:rsidP="00C37D78">
                <w:pPr>
                  <w:spacing w:line="276" w:lineRule="auto"/>
                  <w:rPr>
                    <w:b/>
                  </w:rPr>
                </w:pPr>
              </w:p>
            </w:tc>
            <w:tc>
              <w:tcPr>
                <w:tcW w:w="960" w:type="dxa"/>
                <w:vMerge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E7F1A" w:rsidRDefault="00AE7F1A" w:rsidP="00C37D78">
                <w:pPr>
                  <w:spacing w:line="276" w:lineRule="auto"/>
                  <w:rPr>
                    <w:b/>
                  </w:rPr>
                </w:pPr>
              </w:p>
            </w:tc>
            <w:tc>
              <w:tcPr>
                <w:tcW w:w="4160" w:type="dxa"/>
                <w:vMerge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E7F1A" w:rsidRDefault="00AE7F1A" w:rsidP="00C37D78">
                <w:pPr>
                  <w:spacing w:line="276" w:lineRule="auto"/>
                  <w:rPr>
                    <w:b/>
                  </w:rPr>
                </w:pPr>
              </w:p>
            </w:tc>
            <w:tc>
              <w:tcPr>
                <w:tcW w:w="96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E7F1A" w:rsidRDefault="00AE7F1A" w:rsidP="00C37D78">
                <w:pPr>
                  <w:widowControl/>
                  <w:jc w:val="center"/>
                  <w:rPr>
                    <w:b/>
                  </w:rPr>
                </w:pPr>
                <w:r>
                  <w:rPr>
                    <w:b/>
                  </w:rPr>
                  <w:t>Teorik</w:t>
                </w:r>
              </w:p>
            </w:tc>
            <w:tc>
              <w:tcPr>
                <w:tcW w:w="124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E7F1A" w:rsidRDefault="00AE7F1A" w:rsidP="00C37D78">
                <w:pPr>
                  <w:widowControl/>
                  <w:jc w:val="center"/>
                  <w:rPr>
                    <w:b/>
                  </w:rPr>
                </w:pPr>
                <w:r>
                  <w:rPr>
                    <w:b/>
                  </w:rPr>
                  <w:t>Uygulama</w:t>
                </w:r>
              </w:p>
            </w:tc>
            <w:tc>
              <w:tcPr>
                <w:tcW w:w="960" w:type="dxa"/>
                <w:vMerge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E7F1A" w:rsidRDefault="00AE7F1A" w:rsidP="00C37D78">
                <w:pPr>
                  <w:spacing w:line="276" w:lineRule="auto"/>
                  <w:rPr>
                    <w:b/>
                  </w:rPr>
                </w:pPr>
              </w:p>
            </w:tc>
          </w:tr>
          <w:tr w:rsidR="00AE7F1A" w:rsidTr="00C37D78">
            <w:trPr>
              <w:trHeight w:val="615"/>
            </w:trPr>
            <w:tc>
              <w:tcPr>
                <w:tcW w:w="1200" w:type="dxa"/>
                <w:vMerge w:val="restart"/>
                <w:tcBorders>
                  <w:top w:val="nil"/>
                  <w:left w:val="single" w:sz="8" w:space="0" w:color="000000"/>
                  <w:bottom w:val="single" w:sz="8" w:space="0" w:color="000000"/>
                  <w:right w:val="nil"/>
                </w:tcBorders>
                <w:shd w:val="clear" w:color="auto" w:fill="auto"/>
                <w:vAlign w:val="center"/>
              </w:tcPr>
              <w:p w:rsidR="00AE7F1A" w:rsidRDefault="00AE7F1A" w:rsidP="00C37D78">
                <w:pPr>
                  <w:widowControl/>
                  <w:jc w:val="center"/>
                  <w:rPr>
                    <w:b/>
                  </w:rPr>
                </w:pPr>
                <w:r>
                  <w:rPr>
                    <w:b/>
                  </w:rPr>
                  <w:t>2024-2025</w:t>
                </w:r>
              </w:p>
            </w:tc>
            <w:tc>
              <w:tcPr>
                <w:tcW w:w="960" w:type="dxa"/>
                <w:vMerge w:val="restart"/>
                <w:tcBorders>
                  <w:top w:val="nil"/>
                  <w:left w:val="single" w:sz="4" w:space="0" w:color="000000"/>
                  <w:bottom w:val="single" w:sz="8" w:space="0" w:color="000000"/>
                  <w:right w:val="nil"/>
                </w:tcBorders>
                <w:shd w:val="clear" w:color="auto" w:fill="auto"/>
                <w:vAlign w:val="center"/>
              </w:tcPr>
              <w:p w:rsidR="00AE7F1A" w:rsidRDefault="00AE7F1A" w:rsidP="00C37D78">
                <w:pPr>
                  <w:widowControl/>
                  <w:jc w:val="center"/>
                  <w:rPr>
                    <w:b/>
                  </w:rPr>
                </w:pPr>
                <w:r>
                  <w:rPr>
                    <w:b/>
                  </w:rPr>
                  <w:t>Güz</w:t>
                </w:r>
              </w:p>
            </w:tc>
            <w:tc>
              <w:tcPr>
                <w:tcW w:w="4160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nil"/>
                </w:tcBorders>
                <w:shd w:val="clear" w:color="auto" w:fill="auto"/>
                <w:vAlign w:val="center"/>
              </w:tcPr>
              <w:p w:rsidR="00AE7F1A" w:rsidRDefault="00AE7F1A" w:rsidP="00C37D78">
                <w:pPr>
                  <w:widowControl/>
                  <w:jc w:val="center"/>
                </w:pPr>
                <w:r>
                  <w:rPr>
                    <w:rFonts w:ascii="Arial" w:eastAsia="Arial" w:hAnsi="Arial" w:cs="Arial"/>
                    <w:color w:val="333333"/>
                    <w:sz w:val="21"/>
                    <w:szCs w:val="21"/>
                    <w:highlight w:val="white"/>
                  </w:rPr>
                  <w:t>DTB200: KB1 - DENTAL DOKU HASTALIKLARI VE TEDAVİLERİ I</w:t>
                </w:r>
              </w:p>
            </w:tc>
            <w:tc>
              <w:tcPr>
                <w:tcW w:w="960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E7F1A" w:rsidRDefault="00AE7F1A" w:rsidP="00C37D78">
                <w:pPr>
                  <w:widowControl/>
                  <w:jc w:val="center"/>
                </w:pPr>
                <w:r>
                  <w:t>3</w:t>
                </w:r>
              </w:p>
            </w:tc>
            <w:tc>
              <w:tcPr>
                <w:tcW w:w="124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E7F1A" w:rsidRDefault="00AE7F1A" w:rsidP="00C37D78">
                <w:pPr>
                  <w:widowControl/>
                  <w:jc w:val="center"/>
                </w:pPr>
                <w:r>
                  <w:t>-</w:t>
                </w:r>
              </w:p>
            </w:tc>
            <w:tc>
              <w:tcPr>
                <w:tcW w:w="96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E7F1A" w:rsidRDefault="00AE7F1A" w:rsidP="00C37D78">
                <w:pPr>
                  <w:widowControl/>
                  <w:jc w:val="center"/>
                </w:pPr>
                <w:r>
                  <w:t>99</w:t>
                </w:r>
              </w:p>
            </w:tc>
          </w:tr>
          <w:tr w:rsidR="00AE7F1A" w:rsidTr="00C37D78">
            <w:trPr>
              <w:trHeight w:val="615"/>
            </w:trPr>
            <w:tc>
              <w:tcPr>
                <w:tcW w:w="1200" w:type="dxa"/>
                <w:vMerge/>
                <w:tcBorders>
                  <w:top w:val="nil"/>
                  <w:left w:val="single" w:sz="8" w:space="0" w:color="000000"/>
                  <w:bottom w:val="single" w:sz="8" w:space="0" w:color="000000"/>
                  <w:right w:val="nil"/>
                </w:tcBorders>
                <w:shd w:val="clear" w:color="auto" w:fill="auto"/>
                <w:vAlign w:val="center"/>
              </w:tcPr>
              <w:p w:rsidR="00AE7F1A" w:rsidRDefault="00AE7F1A" w:rsidP="00C37D78">
                <w:pPr>
                  <w:spacing w:line="276" w:lineRule="auto"/>
                </w:pPr>
              </w:p>
            </w:tc>
            <w:tc>
              <w:tcPr>
                <w:tcW w:w="960" w:type="dxa"/>
                <w:vMerge/>
                <w:tcBorders>
                  <w:top w:val="nil"/>
                  <w:left w:val="single" w:sz="4" w:space="0" w:color="000000"/>
                  <w:bottom w:val="single" w:sz="8" w:space="0" w:color="000000"/>
                  <w:right w:val="nil"/>
                </w:tcBorders>
                <w:shd w:val="clear" w:color="auto" w:fill="auto"/>
                <w:vAlign w:val="center"/>
              </w:tcPr>
              <w:p w:rsidR="00AE7F1A" w:rsidRDefault="00AE7F1A" w:rsidP="00C37D78">
                <w:pPr>
                  <w:spacing w:line="276" w:lineRule="auto"/>
                </w:pPr>
              </w:p>
            </w:tc>
            <w:tc>
              <w:tcPr>
                <w:tcW w:w="4160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nil"/>
                </w:tcBorders>
                <w:shd w:val="clear" w:color="auto" w:fill="auto"/>
                <w:vAlign w:val="center"/>
              </w:tcPr>
              <w:p w:rsidR="00AE7F1A" w:rsidRDefault="00AE7F1A" w:rsidP="00C37D78">
                <w:pPr>
                  <w:widowControl/>
                  <w:jc w:val="center"/>
                </w:pPr>
                <w:r>
                  <w:rPr>
                    <w:rFonts w:ascii="Arial" w:eastAsia="Arial" w:hAnsi="Arial" w:cs="Arial"/>
                    <w:color w:val="333333"/>
                    <w:sz w:val="21"/>
                    <w:szCs w:val="21"/>
                    <w:highlight w:val="white"/>
                  </w:rPr>
                  <w:t>DTC200: CS1 - DENTAL TISSUE DISEASES AND TREATMENTS I</w:t>
                </w:r>
              </w:p>
            </w:tc>
            <w:tc>
              <w:tcPr>
                <w:tcW w:w="960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E7F1A" w:rsidRDefault="00AE7F1A" w:rsidP="00C37D78">
                <w:pPr>
                  <w:widowControl/>
                  <w:jc w:val="center"/>
                </w:pPr>
                <w:r>
                  <w:t>3</w:t>
                </w:r>
              </w:p>
            </w:tc>
            <w:tc>
              <w:tcPr>
                <w:tcW w:w="124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E7F1A" w:rsidRDefault="00AE7F1A" w:rsidP="00C37D78">
                <w:pPr>
                  <w:widowControl/>
                  <w:jc w:val="center"/>
                </w:pPr>
                <w:r>
                  <w:t>-</w:t>
                </w:r>
              </w:p>
            </w:tc>
            <w:tc>
              <w:tcPr>
                <w:tcW w:w="96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E7F1A" w:rsidRDefault="00AE7F1A" w:rsidP="00C37D78">
                <w:pPr>
                  <w:widowControl/>
                  <w:jc w:val="center"/>
                </w:pPr>
                <w:r>
                  <w:t>99</w:t>
                </w:r>
              </w:p>
            </w:tc>
          </w:tr>
          <w:tr w:rsidR="00AE7F1A" w:rsidTr="00C37D78">
            <w:trPr>
              <w:trHeight w:val="615"/>
            </w:trPr>
            <w:tc>
              <w:tcPr>
                <w:tcW w:w="1200" w:type="dxa"/>
                <w:vMerge w:val="restart"/>
                <w:tcBorders>
                  <w:top w:val="nil"/>
                  <w:left w:val="single" w:sz="8" w:space="0" w:color="000000"/>
                  <w:bottom w:val="single" w:sz="4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E7F1A" w:rsidRDefault="00AE7F1A" w:rsidP="00C37D78">
                <w:pPr>
                  <w:widowControl/>
                  <w:jc w:val="center"/>
                  <w:rPr>
                    <w:b/>
                  </w:rPr>
                </w:pPr>
                <w:r>
                  <w:rPr>
                    <w:b/>
                  </w:rPr>
                  <w:t>2024-2025</w:t>
                </w:r>
              </w:p>
            </w:tc>
            <w:tc>
              <w:tcPr>
                <w:tcW w:w="960" w:type="dxa"/>
                <w:vMerge w:val="restart"/>
                <w:tcBorders>
                  <w:top w:val="nil"/>
                  <w:left w:val="single" w:sz="8" w:space="0" w:color="000000"/>
                  <w:bottom w:val="single" w:sz="4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E7F1A" w:rsidRDefault="00AE7F1A" w:rsidP="00C37D78">
                <w:pPr>
                  <w:widowControl/>
                  <w:jc w:val="center"/>
                  <w:rPr>
                    <w:b/>
                  </w:rPr>
                </w:pPr>
                <w:r>
                  <w:rPr>
                    <w:b/>
                  </w:rPr>
                  <w:t>Bahar</w:t>
                </w:r>
              </w:p>
            </w:tc>
            <w:tc>
              <w:tcPr>
                <w:tcW w:w="4160" w:type="dxa"/>
                <w:tcBorders>
                  <w:top w:val="nil"/>
                  <w:left w:val="nil"/>
                  <w:bottom w:val="single" w:sz="4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E7F1A" w:rsidRDefault="00AE7F1A" w:rsidP="00C37D78">
                <w:pPr>
                  <w:widowControl/>
                  <w:jc w:val="center"/>
                </w:pPr>
                <w:r>
                  <w:t>Restoratif Diş Tedavisi Preklinik (DPB300)</w:t>
                </w:r>
              </w:p>
            </w:tc>
            <w:tc>
              <w:tcPr>
                <w:tcW w:w="96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E7F1A" w:rsidRDefault="00AE7F1A" w:rsidP="00C37D78">
                <w:pPr>
                  <w:widowControl/>
                  <w:jc w:val="center"/>
                </w:pPr>
                <w:r>
                  <w:t>-</w:t>
                </w:r>
              </w:p>
            </w:tc>
            <w:tc>
              <w:tcPr>
                <w:tcW w:w="124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E7F1A" w:rsidRDefault="00AE7F1A" w:rsidP="00C37D78">
                <w:pPr>
                  <w:widowControl/>
                  <w:spacing w:after="160" w:line="259" w:lineRule="auto"/>
                  <w:jc w:val="center"/>
                </w:pPr>
                <w:r>
                  <w:t>16</w:t>
                </w:r>
              </w:p>
            </w:tc>
            <w:tc>
              <w:tcPr>
                <w:tcW w:w="96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E7F1A" w:rsidRDefault="00AE7F1A" w:rsidP="00C37D78">
                <w:pPr>
                  <w:widowControl/>
                  <w:jc w:val="center"/>
                </w:pPr>
                <w:r>
                  <w:t>76</w:t>
                </w:r>
              </w:p>
            </w:tc>
          </w:tr>
          <w:tr w:rsidR="00AE7F1A" w:rsidTr="00C37D78">
            <w:trPr>
              <w:trHeight w:val="405"/>
            </w:trPr>
            <w:tc>
              <w:tcPr>
                <w:tcW w:w="1200" w:type="dxa"/>
                <w:vMerge/>
                <w:tcBorders>
                  <w:top w:val="nil"/>
                  <w:left w:val="single" w:sz="8" w:space="0" w:color="000000"/>
                  <w:bottom w:val="single" w:sz="4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E7F1A" w:rsidRDefault="00AE7F1A" w:rsidP="00C37D78"/>
            </w:tc>
            <w:tc>
              <w:tcPr>
                <w:tcW w:w="960" w:type="dxa"/>
                <w:vMerge/>
                <w:tcBorders>
                  <w:top w:val="nil"/>
                  <w:left w:val="single" w:sz="8" w:space="0" w:color="000000"/>
                  <w:bottom w:val="single" w:sz="4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E7F1A" w:rsidRDefault="00AE7F1A" w:rsidP="00C37D78"/>
            </w:tc>
            <w:tc>
              <w:tcPr>
                <w:tcW w:w="4160" w:type="dxa"/>
                <w:tcBorders>
                  <w:top w:val="nil"/>
                  <w:left w:val="nil"/>
                  <w:bottom w:val="single" w:sz="4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E7F1A" w:rsidRDefault="00AE7F1A" w:rsidP="00C37D78">
                <w:pPr>
                  <w:widowControl/>
                  <w:jc w:val="center"/>
                </w:pPr>
                <w:r>
                  <w:t>Restoratif Diş Tedavi</w:t>
                </w:r>
                <w:bookmarkStart w:id="0" w:name="_GoBack"/>
                <w:bookmarkEnd w:id="0"/>
                <w:r>
                  <w:t>si Simülasyon (DPB300)</w:t>
                </w:r>
              </w:p>
            </w:tc>
            <w:tc>
              <w:tcPr>
                <w:tcW w:w="96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E7F1A" w:rsidRDefault="00AE7F1A" w:rsidP="00C37D78">
                <w:pPr>
                  <w:widowControl/>
                  <w:jc w:val="center"/>
                </w:pPr>
                <w:r>
                  <w:t>-</w:t>
                </w:r>
              </w:p>
            </w:tc>
            <w:tc>
              <w:tcPr>
                <w:tcW w:w="124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E7F1A" w:rsidRDefault="00AE7F1A" w:rsidP="00C37D78">
                <w:pPr>
                  <w:widowControl/>
                  <w:jc w:val="center"/>
                </w:pPr>
                <w:r>
                  <w:t>8</w:t>
                </w:r>
              </w:p>
            </w:tc>
            <w:tc>
              <w:tcPr>
                <w:tcW w:w="96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E7F1A" w:rsidRDefault="00AE7F1A" w:rsidP="00C37D78">
                <w:pPr>
                  <w:widowControl/>
                  <w:jc w:val="center"/>
                </w:pPr>
                <w:r>
                  <w:t>76</w:t>
                </w:r>
              </w:p>
            </w:tc>
          </w:tr>
          <w:tr w:rsidR="00AE7F1A" w:rsidTr="00C37D78">
            <w:trPr>
              <w:trHeight w:val="300"/>
            </w:trPr>
            <w:tc>
              <w:tcPr>
                <w:tcW w:w="1200" w:type="dxa"/>
                <w:vMerge/>
                <w:tcBorders>
                  <w:top w:val="nil"/>
                  <w:left w:val="single" w:sz="8" w:space="0" w:color="000000"/>
                  <w:bottom w:val="single" w:sz="4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E7F1A" w:rsidRDefault="00AE7F1A" w:rsidP="00C37D78"/>
            </w:tc>
            <w:tc>
              <w:tcPr>
                <w:tcW w:w="960" w:type="dxa"/>
                <w:vMerge/>
                <w:tcBorders>
                  <w:top w:val="nil"/>
                  <w:left w:val="single" w:sz="8" w:space="0" w:color="000000"/>
                  <w:bottom w:val="single" w:sz="4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E7F1A" w:rsidRDefault="00AE7F1A" w:rsidP="00C37D78"/>
            </w:tc>
            <w:tc>
              <w:tcPr>
                <w:tcW w:w="4160" w:type="dxa"/>
                <w:vMerge w:val="restart"/>
                <w:tcBorders>
                  <w:top w:val="nil"/>
                  <w:left w:val="single" w:sz="8" w:space="0" w:color="000000"/>
                  <w:bottom w:val="single" w:sz="4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E7F1A" w:rsidRDefault="00AE7F1A" w:rsidP="00C37D78">
                <w:pPr>
                  <w:widowControl/>
                  <w:jc w:val="center"/>
                </w:pPr>
                <w:r>
                  <w:t>DTB300: KB6 - DENTAL DOKU HASTALIKLARI VE TEDAVİLERİ V</w:t>
                </w:r>
              </w:p>
            </w:tc>
            <w:tc>
              <w:tcPr>
                <w:tcW w:w="960" w:type="dxa"/>
                <w:tcBorders>
                  <w:top w:val="nil"/>
                  <w:left w:val="nil"/>
                  <w:bottom w:val="nil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E7F1A" w:rsidRDefault="00AE7F1A" w:rsidP="00C37D78">
                <w:pPr>
                  <w:widowControl/>
                  <w:jc w:val="center"/>
                </w:pPr>
                <w:r>
                  <w:t>4</w:t>
                </w:r>
              </w:p>
            </w:tc>
            <w:tc>
              <w:tcPr>
                <w:tcW w:w="1240" w:type="dxa"/>
                <w:tcBorders>
                  <w:top w:val="nil"/>
                  <w:left w:val="nil"/>
                  <w:bottom w:val="nil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E7F1A" w:rsidRDefault="00AE7F1A" w:rsidP="00C37D78">
                <w:pPr>
                  <w:widowControl/>
                  <w:jc w:val="center"/>
                </w:pPr>
                <w:r>
                  <w:t>-</w:t>
                </w:r>
              </w:p>
            </w:tc>
            <w:tc>
              <w:tcPr>
                <w:tcW w:w="960" w:type="dxa"/>
                <w:tcBorders>
                  <w:top w:val="nil"/>
                  <w:left w:val="nil"/>
                  <w:bottom w:val="nil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E7F1A" w:rsidRDefault="00AE7F1A" w:rsidP="00C37D78">
                <w:pPr>
                  <w:widowControl/>
                  <w:jc w:val="center"/>
                </w:pPr>
                <w:r>
                  <w:t>76</w:t>
                </w:r>
              </w:p>
            </w:tc>
          </w:tr>
          <w:tr w:rsidR="00AE7F1A" w:rsidTr="00C37D78">
            <w:trPr>
              <w:trHeight w:val="315"/>
            </w:trPr>
            <w:tc>
              <w:tcPr>
                <w:tcW w:w="1200" w:type="dxa"/>
                <w:vMerge/>
                <w:tcBorders>
                  <w:top w:val="nil"/>
                  <w:left w:val="single" w:sz="8" w:space="0" w:color="000000"/>
                  <w:bottom w:val="single" w:sz="4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E7F1A" w:rsidRDefault="00AE7F1A" w:rsidP="00C37D78"/>
            </w:tc>
            <w:tc>
              <w:tcPr>
                <w:tcW w:w="960" w:type="dxa"/>
                <w:vMerge/>
                <w:tcBorders>
                  <w:top w:val="nil"/>
                  <w:left w:val="single" w:sz="8" w:space="0" w:color="000000"/>
                  <w:bottom w:val="single" w:sz="4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E7F1A" w:rsidRDefault="00AE7F1A" w:rsidP="00C37D78"/>
            </w:tc>
            <w:tc>
              <w:tcPr>
                <w:tcW w:w="4160" w:type="dxa"/>
                <w:vMerge/>
                <w:tcBorders>
                  <w:top w:val="nil"/>
                  <w:left w:val="single" w:sz="8" w:space="0" w:color="000000"/>
                  <w:bottom w:val="single" w:sz="4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E7F1A" w:rsidRDefault="00AE7F1A" w:rsidP="00C37D78">
                <w:pPr>
                  <w:spacing w:line="276" w:lineRule="auto"/>
                </w:pPr>
              </w:p>
            </w:tc>
            <w:tc>
              <w:tcPr>
                <w:tcW w:w="96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E7F1A" w:rsidRDefault="00AE7F1A" w:rsidP="00C37D78">
                <w:pPr>
                  <w:widowControl/>
                  <w:jc w:val="center"/>
                </w:pPr>
                <w:r>
                  <w:t> </w:t>
                </w:r>
              </w:p>
            </w:tc>
            <w:tc>
              <w:tcPr>
                <w:tcW w:w="124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E7F1A" w:rsidRDefault="00AE7F1A" w:rsidP="00C37D78">
                <w:pPr>
                  <w:widowControl/>
                  <w:jc w:val="center"/>
                </w:pPr>
                <w:r>
                  <w:t> </w:t>
                </w:r>
              </w:p>
            </w:tc>
            <w:tc>
              <w:tcPr>
                <w:tcW w:w="96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E7F1A" w:rsidRDefault="00AE7F1A" w:rsidP="00C37D78">
                <w:pPr>
                  <w:widowControl/>
                  <w:jc w:val="center"/>
                </w:pPr>
                <w:r>
                  <w:t> </w:t>
                </w:r>
              </w:p>
            </w:tc>
          </w:tr>
          <w:tr w:rsidR="00AE7F1A" w:rsidTr="00C37D78">
            <w:trPr>
              <w:trHeight w:val="300"/>
            </w:trPr>
            <w:tc>
              <w:tcPr>
                <w:tcW w:w="1200" w:type="dxa"/>
                <w:vMerge/>
                <w:tcBorders>
                  <w:top w:val="nil"/>
                  <w:left w:val="single" w:sz="8" w:space="0" w:color="000000"/>
                  <w:bottom w:val="single" w:sz="4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E7F1A" w:rsidRDefault="00AE7F1A" w:rsidP="00C37D78"/>
            </w:tc>
            <w:tc>
              <w:tcPr>
                <w:tcW w:w="960" w:type="dxa"/>
                <w:vMerge/>
                <w:tcBorders>
                  <w:top w:val="nil"/>
                  <w:left w:val="single" w:sz="8" w:space="0" w:color="000000"/>
                  <w:bottom w:val="single" w:sz="4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E7F1A" w:rsidRDefault="00AE7F1A" w:rsidP="00C37D78"/>
            </w:tc>
            <w:tc>
              <w:tcPr>
                <w:tcW w:w="4160" w:type="dxa"/>
                <w:vMerge w:val="restart"/>
                <w:tcBorders>
                  <w:top w:val="nil"/>
                  <w:left w:val="single" w:sz="8" w:space="0" w:color="000000"/>
                  <w:bottom w:val="single" w:sz="4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E7F1A" w:rsidRDefault="00AE7F1A" w:rsidP="00C37D78">
                <w:pPr>
                  <w:widowControl/>
                  <w:jc w:val="center"/>
                </w:pPr>
                <w:r>
                  <w:rPr>
                    <w:rFonts w:ascii="Arial" w:eastAsia="Arial" w:hAnsi="Arial" w:cs="Arial"/>
                    <w:color w:val="333333"/>
                    <w:sz w:val="21"/>
                    <w:szCs w:val="21"/>
                    <w:highlight w:val="white"/>
                  </w:rPr>
                  <w:t>DTB200: KB3 - DENTAL DOKU HASTALIKLARI VE TEDAVİLERİ II</w:t>
                </w:r>
              </w:p>
            </w:tc>
            <w:tc>
              <w:tcPr>
                <w:tcW w:w="960" w:type="dxa"/>
                <w:tcBorders>
                  <w:top w:val="nil"/>
                  <w:left w:val="nil"/>
                  <w:bottom w:val="nil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E7F1A" w:rsidRDefault="00AE7F1A" w:rsidP="00C37D78">
                <w:pPr>
                  <w:widowControl/>
                  <w:jc w:val="center"/>
                </w:pPr>
                <w:r>
                  <w:t>1</w:t>
                </w:r>
              </w:p>
            </w:tc>
            <w:tc>
              <w:tcPr>
                <w:tcW w:w="1240" w:type="dxa"/>
                <w:tcBorders>
                  <w:top w:val="nil"/>
                  <w:left w:val="nil"/>
                  <w:bottom w:val="nil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E7F1A" w:rsidRDefault="00AE7F1A" w:rsidP="00C37D78">
                <w:pPr>
                  <w:widowControl/>
                  <w:jc w:val="center"/>
                </w:pPr>
                <w:r>
                  <w:t>-</w:t>
                </w:r>
              </w:p>
            </w:tc>
            <w:tc>
              <w:tcPr>
                <w:tcW w:w="960" w:type="dxa"/>
                <w:tcBorders>
                  <w:top w:val="nil"/>
                  <w:left w:val="nil"/>
                  <w:bottom w:val="nil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E7F1A" w:rsidRDefault="00AE7F1A" w:rsidP="00C37D78">
                <w:pPr>
                  <w:widowControl/>
                  <w:jc w:val="center"/>
                </w:pPr>
                <w:r>
                  <w:t>99</w:t>
                </w:r>
              </w:p>
            </w:tc>
          </w:tr>
          <w:tr w:rsidR="00AE7F1A" w:rsidTr="00C37D78">
            <w:trPr>
              <w:trHeight w:val="315"/>
            </w:trPr>
            <w:tc>
              <w:tcPr>
                <w:tcW w:w="1200" w:type="dxa"/>
                <w:vMerge/>
                <w:tcBorders>
                  <w:top w:val="nil"/>
                  <w:left w:val="single" w:sz="8" w:space="0" w:color="000000"/>
                  <w:bottom w:val="single" w:sz="4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E7F1A" w:rsidRDefault="00AE7F1A" w:rsidP="00C37D78"/>
            </w:tc>
            <w:tc>
              <w:tcPr>
                <w:tcW w:w="960" w:type="dxa"/>
                <w:vMerge/>
                <w:tcBorders>
                  <w:top w:val="nil"/>
                  <w:left w:val="single" w:sz="8" w:space="0" w:color="000000"/>
                  <w:bottom w:val="single" w:sz="4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E7F1A" w:rsidRDefault="00AE7F1A" w:rsidP="00C37D78"/>
            </w:tc>
            <w:tc>
              <w:tcPr>
                <w:tcW w:w="4160" w:type="dxa"/>
                <w:vMerge/>
                <w:tcBorders>
                  <w:top w:val="nil"/>
                  <w:left w:val="single" w:sz="8" w:space="0" w:color="000000"/>
                  <w:bottom w:val="single" w:sz="4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E7F1A" w:rsidRDefault="00AE7F1A" w:rsidP="00C37D78">
                <w:pPr>
                  <w:spacing w:line="276" w:lineRule="auto"/>
                </w:pPr>
              </w:p>
            </w:tc>
            <w:tc>
              <w:tcPr>
                <w:tcW w:w="96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E7F1A" w:rsidRDefault="00AE7F1A" w:rsidP="00C37D78">
                <w:pPr>
                  <w:widowControl/>
                  <w:jc w:val="center"/>
                </w:pPr>
                <w:r>
                  <w:t> </w:t>
                </w:r>
              </w:p>
            </w:tc>
            <w:tc>
              <w:tcPr>
                <w:tcW w:w="124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E7F1A" w:rsidRDefault="00AE7F1A" w:rsidP="00C37D78">
                <w:pPr>
                  <w:widowControl/>
                  <w:jc w:val="center"/>
                </w:pPr>
                <w:r>
                  <w:t> </w:t>
                </w:r>
              </w:p>
            </w:tc>
            <w:tc>
              <w:tcPr>
                <w:tcW w:w="96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E7F1A" w:rsidRDefault="00AE7F1A" w:rsidP="00C37D78">
                <w:pPr>
                  <w:widowControl/>
                  <w:jc w:val="center"/>
                </w:pPr>
                <w:r>
                  <w:t> </w:t>
                </w:r>
              </w:p>
            </w:tc>
          </w:tr>
          <w:tr w:rsidR="00AE7F1A" w:rsidTr="00C37D78">
            <w:trPr>
              <w:trHeight w:val="1485"/>
            </w:trPr>
            <w:tc>
              <w:tcPr>
                <w:tcW w:w="1200" w:type="dxa"/>
                <w:vMerge/>
                <w:tcBorders>
                  <w:top w:val="nil"/>
                  <w:left w:val="single" w:sz="8" w:space="0" w:color="000000"/>
                  <w:bottom w:val="single" w:sz="4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E7F1A" w:rsidRDefault="00AE7F1A" w:rsidP="00C37D78"/>
            </w:tc>
            <w:tc>
              <w:tcPr>
                <w:tcW w:w="960" w:type="dxa"/>
                <w:vMerge/>
                <w:tcBorders>
                  <w:top w:val="nil"/>
                  <w:left w:val="single" w:sz="8" w:space="0" w:color="000000"/>
                  <w:bottom w:val="single" w:sz="4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E7F1A" w:rsidRDefault="00AE7F1A" w:rsidP="00C37D78"/>
            </w:tc>
            <w:tc>
              <w:tcPr>
                <w:tcW w:w="4160" w:type="dxa"/>
                <w:tcBorders>
                  <w:top w:val="nil"/>
                  <w:left w:val="single" w:sz="8" w:space="0" w:color="000000"/>
                  <w:bottom w:val="single" w:sz="4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E7F1A" w:rsidRDefault="00AE7F1A" w:rsidP="00C37D78">
                <w:pPr>
                  <w:spacing w:line="276" w:lineRule="auto"/>
                </w:pPr>
                <w:r>
                  <w:t>DTC200: CS3 - DENTAL TISSUE DISEASES AND TREATMENTS II</w:t>
                </w:r>
                <w:r>
                  <w:tab/>
                </w:r>
              </w:p>
            </w:tc>
            <w:tc>
              <w:tcPr>
                <w:tcW w:w="96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E7F1A" w:rsidRDefault="00AE7F1A" w:rsidP="00C37D78">
                <w:pPr>
                  <w:widowControl/>
                  <w:jc w:val="center"/>
                </w:pPr>
                <w:r>
                  <w:t>1</w:t>
                </w:r>
              </w:p>
            </w:tc>
            <w:tc>
              <w:tcPr>
                <w:tcW w:w="124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E7F1A" w:rsidRDefault="00AE7F1A" w:rsidP="00C37D78">
                <w:pPr>
                  <w:widowControl/>
                  <w:jc w:val="center"/>
                </w:pPr>
                <w:r>
                  <w:t>-</w:t>
                </w:r>
              </w:p>
            </w:tc>
            <w:tc>
              <w:tcPr>
                <w:tcW w:w="96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E7F1A" w:rsidRDefault="00AE7F1A" w:rsidP="00C37D78">
                <w:pPr>
                  <w:widowControl/>
                  <w:jc w:val="center"/>
                </w:pPr>
                <w:r>
                  <w:t>99</w:t>
                </w:r>
              </w:p>
            </w:tc>
          </w:tr>
          <w:tr w:rsidR="00AE7F1A" w:rsidTr="00C37D78">
            <w:trPr>
              <w:trHeight w:val="1485"/>
            </w:trPr>
            <w:tc>
              <w:tcPr>
                <w:tcW w:w="1200" w:type="dxa"/>
                <w:vMerge/>
                <w:tcBorders>
                  <w:top w:val="nil"/>
                  <w:left w:val="single" w:sz="8" w:space="0" w:color="000000"/>
                  <w:bottom w:val="single" w:sz="4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E7F1A" w:rsidRDefault="00AE7F1A" w:rsidP="00C37D78"/>
            </w:tc>
            <w:tc>
              <w:tcPr>
                <w:tcW w:w="960" w:type="dxa"/>
                <w:vMerge/>
                <w:tcBorders>
                  <w:top w:val="nil"/>
                  <w:left w:val="single" w:sz="8" w:space="0" w:color="000000"/>
                  <w:bottom w:val="single" w:sz="4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E7F1A" w:rsidRDefault="00AE7F1A" w:rsidP="00C37D78"/>
            </w:tc>
            <w:tc>
              <w:tcPr>
                <w:tcW w:w="4160" w:type="dxa"/>
                <w:tcBorders>
                  <w:top w:val="nil"/>
                  <w:left w:val="single" w:sz="8" w:space="0" w:color="000000"/>
                  <w:bottom w:val="single" w:sz="4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E7F1A" w:rsidRDefault="00AE7F1A" w:rsidP="00C37D78">
                <w:pPr>
                  <w:spacing w:line="276" w:lineRule="auto"/>
                </w:pPr>
                <w:r>
                  <w:rPr>
                    <w:rFonts w:ascii="Arial" w:eastAsia="Arial" w:hAnsi="Arial" w:cs="Arial"/>
                    <w:color w:val="333333"/>
                    <w:sz w:val="21"/>
                    <w:szCs w:val="21"/>
                    <w:highlight w:val="white"/>
                  </w:rPr>
                  <w:t>DTC300: CS6 - DENTAL TISSUE DISEASES AND TREATMENTS V</w:t>
                </w:r>
              </w:p>
            </w:tc>
            <w:tc>
              <w:tcPr>
                <w:tcW w:w="96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E7F1A" w:rsidRDefault="00AE7F1A" w:rsidP="00C37D78">
                <w:pPr>
                  <w:widowControl/>
                  <w:jc w:val="center"/>
                </w:pPr>
                <w:r>
                  <w:t>5</w:t>
                </w:r>
              </w:p>
            </w:tc>
            <w:tc>
              <w:tcPr>
                <w:tcW w:w="124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E7F1A" w:rsidRDefault="00AE7F1A" w:rsidP="00C37D78">
                <w:pPr>
                  <w:widowControl/>
                  <w:jc w:val="center"/>
                </w:pPr>
              </w:p>
            </w:tc>
            <w:tc>
              <w:tcPr>
                <w:tcW w:w="96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AE7F1A" w:rsidRDefault="00AE7F1A" w:rsidP="00C37D78">
                <w:pPr>
                  <w:widowControl/>
                  <w:jc w:val="center"/>
                </w:pPr>
                <w:r>
                  <w:t>76</w:t>
                </w:r>
              </w:p>
            </w:tc>
          </w:tr>
        </w:tbl>
      </w:sdtContent>
    </w:sdt>
    <w:p w:rsidR="00AE7F1A" w:rsidRDefault="00AE7F1A" w:rsidP="00AE7F1A">
      <w:pPr>
        <w:widowControl/>
        <w:spacing w:after="160" w:line="259" w:lineRule="auto"/>
        <w:ind w:left="360"/>
        <w:rPr>
          <w:b/>
          <w:sz w:val="20"/>
          <w:szCs w:val="20"/>
        </w:rPr>
      </w:pPr>
    </w:p>
    <w:p w:rsidR="0028387B" w:rsidRDefault="0028387B"/>
    <w:sectPr w:rsidR="002838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A6D" w:rsidRDefault="00AE7F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A6D" w:rsidRDefault="00AE7F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A6D" w:rsidRDefault="00AE7F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A6D" w:rsidRDefault="00AE7F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A6D" w:rsidRDefault="00AE7F1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3E65A3BE" wp14:editId="5C477DB9">
              <wp:simplePos x="0" y="0"/>
              <wp:positionH relativeFrom="page">
                <wp:posOffset>4928807</wp:posOffset>
              </wp:positionH>
              <wp:positionV relativeFrom="page">
                <wp:posOffset>459549</wp:posOffset>
              </wp:positionV>
              <wp:extent cx="1750695" cy="17526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75415" y="3697133"/>
                        <a:ext cx="1741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00A6D" w:rsidRDefault="00AE7F1A">
                          <w:pPr>
                            <w:spacing w:line="245" w:lineRule="auto"/>
                            <w:ind w:left="20"/>
                            <w:textDirection w:val="btLr"/>
                          </w:pPr>
                          <w:r>
                            <w:rPr>
                              <w:color w:val="7E7E7E"/>
                              <w:sz w:val="28"/>
                            </w:rPr>
                            <w:t>Güncelleme tarihi: 02.05.2025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65A3BE" id="Rectangle 2" o:spid="_x0000_s1026" style="position:absolute;margin-left:388.1pt;margin-top:36.2pt;width:137.85pt;height:13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E4qyQEAAHADAAAOAAAAZHJzL2Uyb0RvYy54bWysU9uO0zAQfUfiHyy/0zS9hY3qrhCrIqQV&#10;VOzyAVPHbiz5hu026d8zTtJdLm+IF2c8Hp0558xke98bTS4iROUso+VsTomw3DXKnhj9/rx/956S&#10;mMA2oJ0VjF5FpPe7t2+2na/FwrVONyIQBLGx7jyjbUq+LorIW2EgzpwXFh+lCwYSXsOpaAJ0iG50&#10;sZjPN0XnQuOD4yJGzD6Mj3Q34EspePoqZRSJaEaRWxrOMJzHfBa7LdSnAL5VfKIB/8DCgLLY9AXq&#10;ARKQc1B/QRnFg4tOphl3pnBSKi4GDaimnP+h5qkFLwYtaE70LzbF/wfLv1wOgaiG0QUlFgyO6Bua&#10;BvakBVlkezofa6x68ocw3SKGWWsvg8lfVEF6Rlerar0q15RcGV1u7qpyuRztFX0iHAvKalWWFU6B&#10;Y0W5WVfLdS4oXpF8iOmTcIbkgNGATAZX4fIY01h6K8mNrdsrrTEPtba/JRAzZ4pMfqSbo9Qf+0nD&#10;0TVXFB493yvs9QgxHSDg6EtKOlwHRuOPMwRBif5s0e+8O7cg3ILjLQDLW4dblSgZw49p2LGR04dz&#10;clIN/DOLsfVEDsc6ODCtYN6bX+9D1euPsvsJAAD//wMAUEsDBBQABgAIAAAAIQC3QqJu4QAAAAsB&#10;AAAPAAAAZHJzL2Rvd25yZXYueG1sTI/LTsMwEEX3SPyDNUjsqN0I2ibEqSoeKsvSIrXdufGQRNjj&#10;KHabwNfjrGB3R3N050y+HKxhF+x840jCdCKAIZVON1RJ+Ni93i2A+aBIK+MIJXyjh2VxfZWrTLue&#10;3vGyDRWLJeQzJaEOoc0492WNVvmJa5Hi7tN1VoU4dhXXnepjuTU8EWLGrWooXqhVi081ll/bs5Ww&#10;XrSrw5v76SvzclzvN/v0eZcGKW9vhtUjsIBD+INh1I/qUESnkzuT9sxImM9nSURjSO6BjYB4mKbA&#10;TmMSAniR8/8/FL8AAAD//wMAUEsBAi0AFAAGAAgAAAAhALaDOJL+AAAA4QEAABMAAAAAAAAAAAAA&#10;AAAAAAAAAFtDb250ZW50X1R5cGVzXS54bWxQSwECLQAUAAYACAAAACEAOP0h/9YAAACUAQAACwAA&#10;AAAAAAAAAAAAAAAvAQAAX3JlbHMvLnJlbHNQSwECLQAUAAYACAAAACEAJYROKskBAABwAwAADgAA&#10;AAAAAAAAAAAAAAAuAgAAZHJzL2Uyb0RvYy54bWxQSwECLQAUAAYACAAAACEAt0KibuEAAAALAQAA&#10;DwAAAAAAAAAAAAAAAAAjBAAAZHJzL2Rvd25yZXYueG1sUEsFBgAAAAAEAAQA8wAAADEFAAAAAA==&#10;" filled="f" stroked="f">
              <v:textbox inset="0,0,0,0">
                <w:txbxContent>
                  <w:p w:rsidR="00700A6D" w:rsidRDefault="00AE7F1A">
                    <w:pPr>
                      <w:spacing w:line="245" w:lineRule="auto"/>
                      <w:ind w:left="20"/>
                      <w:textDirection w:val="btLr"/>
                    </w:pPr>
                    <w:r>
                      <w:rPr>
                        <w:color w:val="7E7E7E"/>
                        <w:sz w:val="28"/>
                      </w:rPr>
                      <w:t>Güncelleme tarihi: 02.05.2025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A6D" w:rsidRDefault="00AE7F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7590F"/>
    <w:multiLevelType w:val="multilevel"/>
    <w:tmpl w:val="CD76B9FE"/>
    <w:lvl w:ilvl="0">
      <w:start w:val="6"/>
      <w:numFmt w:val="decimal"/>
      <w:lvlText w:val="%1"/>
      <w:lvlJc w:val="left"/>
      <w:pPr>
        <w:ind w:left="1240" w:hanging="392"/>
      </w:pPr>
    </w:lvl>
    <w:lvl w:ilvl="1">
      <w:start w:val="2"/>
      <w:numFmt w:val="decimal"/>
      <w:lvlText w:val="%1.%2."/>
      <w:lvlJc w:val="left"/>
      <w:pPr>
        <w:ind w:left="1240" w:hanging="392"/>
      </w:pPr>
      <w:rPr>
        <w:rFonts w:ascii="Calibri" w:eastAsia="Calibri" w:hAnsi="Calibri" w:cs="Calibri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135" w:hanging="581"/>
      </w:pPr>
      <w:rPr>
        <w:rFonts w:ascii="Calibri" w:eastAsia="Calibri" w:hAnsi="Calibri" w:cs="Calibri"/>
        <w:b/>
        <w:i w:val="0"/>
        <w:sz w:val="22"/>
        <w:szCs w:val="22"/>
      </w:rPr>
    </w:lvl>
    <w:lvl w:ilvl="3">
      <w:numFmt w:val="bullet"/>
      <w:lvlText w:val="•"/>
      <w:lvlJc w:val="left"/>
      <w:pPr>
        <w:ind w:left="3106" w:hanging="580"/>
      </w:pPr>
    </w:lvl>
    <w:lvl w:ilvl="4">
      <w:numFmt w:val="bullet"/>
      <w:lvlText w:val="•"/>
      <w:lvlJc w:val="left"/>
      <w:pPr>
        <w:ind w:left="4039" w:hanging="581"/>
      </w:pPr>
    </w:lvl>
    <w:lvl w:ilvl="5">
      <w:numFmt w:val="bullet"/>
      <w:lvlText w:val="•"/>
      <w:lvlJc w:val="left"/>
      <w:pPr>
        <w:ind w:left="4973" w:hanging="581"/>
      </w:pPr>
    </w:lvl>
    <w:lvl w:ilvl="6">
      <w:numFmt w:val="bullet"/>
      <w:lvlText w:val="•"/>
      <w:lvlJc w:val="left"/>
      <w:pPr>
        <w:ind w:left="5906" w:hanging="581"/>
      </w:pPr>
    </w:lvl>
    <w:lvl w:ilvl="7">
      <w:numFmt w:val="bullet"/>
      <w:lvlText w:val="•"/>
      <w:lvlJc w:val="left"/>
      <w:pPr>
        <w:ind w:left="6839" w:hanging="581"/>
      </w:pPr>
    </w:lvl>
    <w:lvl w:ilvl="8">
      <w:numFmt w:val="bullet"/>
      <w:lvlText w:val="•"/>
      <w:lvlJc w:val="left"/>
      <w:pPr>
        <w:ind w:left="7772" w:hanging="581"/>
      </w:pPr>
    </w:lvl>
  </w:abstractNum>
  <w:abstractNum w:abstractNumId="1" w15:restartNumberingAfterBreak="0">
    <w:nsid w:val="7EB2534D"/>
    <w:multiLevelType w:val="multilevel"/>
    <w:tmpl w:val="F57C1946"/>
    <w:lvl w:ilvl="0">
      <w:start w:val="1"/>
      <w:numFmt w:val="decimal"/>
      <w:lvlText w:val="%1."/>
      <w:lvlJc w:val="left"/>
      <w:pPr>
        <w:ind w:left="362" w:hanging="221"/>
      </w:pPr>
      <w:rPr>
        <w:rFonts w:ascii="Calibri" w:eastAsia="Calibri" w:hAnsi="Calibri" w:cs="Calibri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240" w:hanging="392"/>
      </w:pPr>
      <w:rPr>
        <w:rFonts w:ascii="Calibri" w:eastAsia="Calibri" w:hAnsi="Calibri" w:cs="Calibri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849" w:hanging="597"/>
      </w:pPr>
      <w:rPr>
        <w:rFonts w:ascii="Calibri" w:eastAsia="Calibri" w:hAnsi="Calibri" w:cs="Calibri"/>
        <w:b/>
        <w:i w:val="0"/>
        <w:sz w:val="22"/>
        <w:szCs w:val="22"/>
      </w:rPr>
    </w:lvl>
    <w:lvl w:ilvl="3">
      <w:numFmt w:val="bullet"/>
      <w:lvlText w:val="•"/>
      <w:lvlJc w:val="left"/>
      <w:pPr>
        <w:ind w:left="1240" w:hanging="598"/>
      </w:pPr>
    </w:lvl>
    <w:lvl w:ilvl="4">
      <w:numFmt w:val="bullet"/>
      <w:lvlText w:val="•"/>
      <w:lvlJc w:val="left"/>
      <w:pPr>
        <w:ind w:left="1400" w:hanging="598"/>
      </w:pPr>
    </w:lvl>
    <w:lvl w:ilvl="5">
      <w:numFmt w:val="bullet"/>
      <w:lvlText w:val="•"/>
      <w:lvlJc w:val="left"/>
      <w:pPr>
        <w:ind w:left="1420" w:hanging="598"/>
      </w:pPr>
    </w:lvl>
    <w:lvl w:ilvl="6">
      <w:numFmt w:val="bullet"/>
      <w:lvlText w:val="•"/>
      <w:lvlJc w:val="left"/>
      <w:pPr>
        <w:ind w:left="3063" w:hanging="598"/>
      </w:pPr>
    </w:lvl>
    <w:lvl w:ilvl="7">
      <w:numFmt w:val="bullet"/>
      <w:lvlText w:val="•"/>
      <w:lvlJc w:val="left"/>
      <w:pPr>
        <w:ind w:left="4707" w:hanging="598"/>
      </w:pPr>
    </w:lvl>
    <w:lvl w:ilvl="8">
      <w:numFmt w:val="bullet"/>
      <w:lvlText w:val="•"/>
      <w:lvlJc w:val="left"/>
      <w:pPr>
        <w:ind w:left="6351" w:hanging="597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F1A"/>
    <w:rsid w:val="001C10BB"/>
    <w:rsid w:val="0028387B"/>
    <w:rsid w:val="00AE7F1A"/>
    <w:rsid w:val="00EE3A04"/>
    <w:rsid w:val="00F9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A8090F7-3E6B-4F2D-A87E-7D82A5A3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7F1A"/>
    <w:pPr>
      <w:widowControl w:val="0"/>
      <w:spacing w:after="0" w:line="240" w:lineRule="auto"/>
    </w:pPr>
    <w:rPr>
      <w:rFonts w:ascii="Calibri" w:eastAsia="Calibri" w:hAnsi="Calibri" w:cs="Calibri"/>
      <w:lang w:val="tr-TR"/>
    </w:rPr>
  </w:style>
  <w:style w:type="paragraph" w:styleId="Heading1">
    <w:name w:val="heading 1"/>
    <w:basedOn w:val="Normal"/>
    <w:link w:val="Heading1Char"/>
    <w:uiPriority w:val="9"/>
    <w:qFormat/>
    <w:rsid w:val="00AE7F1A"/>
    <w:pPr>
      <w:ind w:left="360" w:hanging="2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F1A"/>
    <w:rPr>
      <w:rFonts w:ascii="Calibri" w:eastAsia="Calibri" w:hAnsi="Calibri" w:cs="Calibri"/>
      <w:b/>
      <w:bCs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doi.org/10.3390/ma171435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hyperlink" Target="https://doi.org/10.3390/ma17143576" TargetMode="Externa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NETPC</dc:creator>
  <cp:keywords/>
  <dc:description/>
  <cp:lastModifiedBy>NETPC</cp:lastModifiedBy>
  <cp:revision>1</cp:revision>
  <dcterms:created xsi:type="dcterms:W3CDTF">2025-05-07T12:21:00Z</dcterms:created>
  <dcterms:modified xsi:type="dcterms:W3CDTF">2025-05-07T12:24:00Z</dcterms:modified>
</cp:coreProperties>
</file>