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AD48" w14:textId="77777777" w:rsidR="009C5C9A" w:rsidRPr="00AA2DF5" w:rsidRDefault="00AA2DF5">
      <w:pPr>
        <w:pStyle w:val="Balk1"/>
        <w:spacing w:before="64"/>
        <w:ind w:left="0" w:right="28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AKADEMİK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ÖZGEÇMİŞ</w:t>
      </w:r>
    </w:p>
    <w:p w14:paraId="0FB68790" w14:textId="77777777" w:rsidR="009C5C9A" w:rsidRPr="00AA2DF5" w:rsidRDefault="009C5C9A">
      <w:pPr>
        <w:pStyle w:val="GvdeMetni"/>
        <w:spacing w:before="147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87B6212" w14:textId="09AED616" w:rsidR="009C5C9A" w:rsidRPr="00AA2DF5" w:rsidRDefault="00AA2DF5">
      <w:pPr>
        <w:pStyle w:val="ListeParagraf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Adı</w:t>
      </w:r>
      <w:r w:rsidRPr="00AA2DF5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Soyadı: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3A3733" w:rsidRPr="00AA2DF5">
        <w:rPr>
          <w:rFonts w:asciiTheme="minorHAnsi" w:hAnsiTheme="minorHAnsi" w:cstheme="minorHAnsi"/>
          <w:bCs/>
          <w:spacing w:val="-5"/>
          <w:sz w:val="20"/>
          <w:szCs w:val="20"/>
        </w:rPr>
        <w:t>Şerife Tuğçe Hasoğlan</w:t>
      </w:r>
    </w:p>
    <w:p w14:paraId="606E46AC" w14:textId="77777777" w:rsidR="009C5C9A" w:rsidRPr="00AA2DF5" w:rsidRDefault="009C5C9A">
      <w:pPr>
        <w:pStyle w:val="GvdeMetni"/>
        <w:spacing w:before="144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019A112D" w14:textId="3873C8B3" w:rsidR="009C5C9A" w:rsidRPr="00AA2DF5" w:rsidRDefault="00AA2DF5">
      <w:pPr>
        <w:pStyle w:val="ListeParagraf"/>
        <w:numPr>
          <w:ilvl w:val="0"/>
          <w:numId w:val="3"/>
        </w:numPr>
        <w:tabs>
          <w:tab w:val="left" w:pos="362"/>
        </w:tabs>
        <w:spacing w:before="1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Unvanı:</w:t>
      </w:r>
      <w:r w:rsidRPr="00AA2DF5">
        <w:rPr>
          <w:rFonts w:asciiTheme="minorHAnsi" w:hAnsiTheme="minorHAnsi" w:cstheme="minorHAnsi"/>
          <w:bCs/>
          <w:spacing w:val="-8"/>
          <w:sz w:val="20"/>
          <w:szCs w:val="20"/>
        </w:rPr>
        <w:t xml:space="preserve"> </w:t>
      </w:r>
      <w:r w:rsidR="003A3733" w:rsidRPr="00AA2DF5">
        <w:rPr>
          <w:rFonts w:asciiTheme="minorHAnsi" w:hAnsiTheme="minorHAnsi" w:cstheme="minorHAnsi"/>
          <w:bCs/>
          <w:spacing w:val="-8"/>
          <w:sz w:val="20"/>
          <w:szCs w:val="20"/>
        </w:rPr>
        <w:t>Dr.</w:t>
      </w:r>
    </w:p>
    <w:p w14:paraId="0E9192EA" w14:textId="77777777" w:rsidR="009C5C9A" w:rsidRPr="00AA2DF5" w:rsidRDefault="009C5C9A">
      <w:pPr>
        <w:pStyle w:val="GvdeMetni"/>
        <w:spacing w:before="146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01BDCAE4" w14:textId="603FAADF" w:rsidR="009C5C9A" w:rsidRPr="00AA2DF5" w:rsidRDefault="00AA2DF5">
      <w:pPr>
        <w:pStyle w:val="Balk1"/>
        <w:numPr>
          <w:ilvl w:val="0"/>
          <w:numId w:val="3"/>
        </w:numPr>
        <w:tabs>
          <w:tab w:val="left" w:pos="362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Öğrenim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Durumu:</w:t>
      </w:r>
    </w:p>
    <w:p w14:paraId="691D4E6D" w14:textId="77777777" w:rsidR="009C5C9A" w:rsidRPr="00AA2DF5" w:rsidRDefault="009C5C9A">
      <w:pPr>
        <w:pStyle w:val="GvdeMetni"/>
        <w:spacing w:before="170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:rsidRPr="00AA2DF5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Pr="00AA2DF5" w:rsidRDefault="00AA2DF5">
            <w:pPr>
              <w:pStyle w:val="TableParagraph"/>
              <w:spacing w:before="1"/>
              <w:ind w:lef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Pr="00AA2DF5" w:rsidRDefault="00AA2DF5">
            <w:pPr>
              <w:pStyle w:val="TableParagraph"/>
              <w:spacing w:before="1"/>
              <w:ind w:left="56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Pr="00AA2DF5" w:rsidRDefault="00AA2DF5">
            <w:pPr>
              <w:pStyle w:val="TableParagraph"/>
              <w:spacing w:before="1"/>
              <w:ind w:left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Pr="00AA2DF5" w:rsidRDefault="00AA2DF5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Yıl</w:t>
            </w:r>
          </w:p>
        </w:tc>
      </w:tr>
      <w:tr w:rsidR="005378CA" w:rsidRPr="00AA2DF5" w14:paraId="3684DF86" w14:textId="77777777" w:rsidTr="00F95AC3">
        <w:trPr>
          <w:trHeight w:val="402"/>
        </w:trPr>
        <w:tc>
          <w:tcPr>
            <w:tcW w:w="2177" w:type="dxa"/>
          </w:tcPr>
          <w:p w14:paraId="54CD0793" w14:textId="2617F492" w:rsidR="005378CA" w:rsidRPr="00AA2DF5" w:rsidRDefault="005378CA" w:rsidP="005378CA">
            <w:pPr>
              <w:pStyle w:val="TableParagraph"/>
              <w:spacing w:line="267" w:lineRule="exact"/>
              <w:ind w:left="10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 xml:space="preserve">Lisans </w:t>
            </w:r>
          </w:p>
        </w:tc>
        <w:tc>
          <w:tcPr>
            <w:tcW w:w="2610" w:type="dxa"/>
          </w:tcPr>
          <w:p w14:paraId="58A874A2" w14:textId="000E55AB" w:rsidR="005378CA" w:rsidRPr="00AA2DF5" w:rsidRDefault="005378CA" w:rsidP="005378CA">
            <w:pPr>
              <w:pStyle w:val="TableParagraph"/>
              <w:spacing w:line="267" w:lineRule="exact"/>
              <w:ind w:left="1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Diş Hekimliği</w:t>
            </w:r>
          </w:p>
        </w:tc>
        <w:tc>
          <w:tcPr>
            <w:tcW w:w="3878" w:type="dxa"/>
          </w:tcPr>
          <w:p w14:paraId="518F49B6" w14:textId="40F91F51" w:rsidR="005378CA" w:rsidRPr="00AA2DF5" w:rsidRDefault="005378CA" w:rsidP="005378CA">
            <w:pPr>
              <w:pStyle w:val="TableParagraph"/>
              <w:spacing w:line="267" w:lineRule="exac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Başkent Üniversitesi</w:t>
            </w:r>
          </w:p>
        </w:tc>
        <w:tc>
          <w:tcPr>
            <w:tcW w:w="899" w:type="dxa"/>
          </w:tcPr>
          <w:p w14:paraId="010BA350" w14:textId="303347FC" w:rsidR="005378CA" w:rsidRPr="00AA2DF5" w:rsidRDefault="005378CA" w:rsidP="005378CA">
            <w:pPr>
              <w:pStyle w:val="TableParagraph"/>
              <w:spacing w:line="267" w:lineRule="exact"/>
              <w:ind w:left="10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</w:p>
        </w:tc>
      </w:tr>
      <w:tr w:rsidR="005378CA" w:rsidRPr="00AA2DF5" w14:paraId="10199FCD" w14:textId="77777777" w:rsidTr="00F95AC3">
        <w:trPr>
          <w:trHeight w:val="530"/>
        </w:trPr>
        <w:tc>
          <w:tcPr>
            <w:tcW w:w="2177" w:type="dxa"/>
          </w:tcPr>
          <w:p w14:paraId="227FD8A5" w14:textId="3A5D62B1" w:rsidR="005378CA" w:rsidRPr="00AA2DF5" w:rsidRDefault="005378CA" w:rsidP="005378CA">
            <w:pPr>
              <w:pStyle w:val="TableParagraph"/>
              <w:spacing w:before="61"/>
              <w:ind w:left="10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 xml:space="preserve">Doktora </w:t>
            </w:r>
          </w:p>
        </w:tc>
        <w:tc>
          <w:tcPr>
            <w:tcW w:w="2610" w:type="dxa"/>
          </w:tcPr>
          <w:p w14:paraId="1DA70364" w14:textId="2B9FF978" w:rsidR="005378CA" w:rsidRPr="00AA2DF5" w:rsidRDefault="005378CA" w:rsidP="005378CA">
            <w:pPr>
              <w:pStyle w:val="TableParagraph"/>
              <w:spacing w:before="61"/>
              <w:ind w:left="10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 xml:space="preserve">Ortodonti </w:t>
            </w:r>
          </w:p>
        </w:tc>
        <w:tc>
          <w:tcPr>
            <w:tcW w:w="3878" w:type="dxa"/>
          </w:tcPr>
          <w:p w14:paraId="2B39D7D0" w14:textId="333229EA" w:rsidR="005378CA" w:rsidRPr="00AA2DF5" w:rsidRDefault="005378CA" w:rsidP="005378CA">
            <w:pPr>
              <w:pStyle w:val="TableParagraph"/>
              <w:spacing w:before="61"/>
              <w:ind w:left="11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Yakın Doğu Üniversitesi</w:t>
            </w:r>
          </w:p>
        </w:tc>
        <w:tc>
          <w:tcPr>
            <w:tcW w:w="899" w:type="dxa"/>
          </w:tcPr>
          <w:p w14:paraId="65192126" w14:textId="267ECE20" w:rsidR="005378CA" w:rsidRPr="00AA2DF5" w:rsidRDefault="005378CA" w:rsidP="005378CA">
            <w:pPr>
              <w:pStyle w:val="TableParagraph"/>
              <w:spacing w:before="61"/>
              <w:ind w:left="10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</w:tr>
    </w:tbl>
    <w:p w14:paraId="42142BA7" w14:textId="77777777" w:rsidR="009C5C9A" w:rsidRPr="00AA2DF5" w:rsidRDefault="009C5C9A">
      <w:pPr>
        <w:pStyle w:val="GvdeMetni"/>
        <w:spacing w:before="11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ADB77A4" w14:textId="77777777" w:rsidR="009C5C9A" w:rsidRPr="00AA2DF5" w:rsidRDefault="00AA2DF5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rFonts w:asciiTheme="minorHAnsi" w:hAnsiTheme="minorHAnsi" w:cstheme="minorHAnsi"/>
          <w:b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Yüksek</w:t>
      </w:r>
      <w:r w:rsidRPr="00AA2DF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Lisans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/</w:t>
      </w:r>
      <w:r w:rsidRPr="00AA2DF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Doktora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pacing w:val="-4"/>
          <w:sz w:val="20"/>
          <w:szCs w:val="20"/>
        </w:rPr>
        <w:t>Tezi</w:t>
      </w:r>
    </w:p>
    <w:p w14:paraId="70899D7A" w14:textId="77777777" w:rsidR="009C5C9A" w:rsidRPr="00AA2DF5" w:rsidRDefault="009C5C9A">
      <w:pPr>
        <w:pStyle w:val="GvdeMetni"/>
        <w:spacing w:before="10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D9EA56E" w14:textId="3C7B49F3" w:rsidR="00F83AE3" w:rsidRPr="00AA2DF5" w:rsidRDefault="00AA2DF5" w:rsidP="00AA2DF5">
      <w:pPr>
        <w:pStyle w:val="ListeParagraf"/>
        <w:numPr>
          <w:ilvl w:val="1"/>
          <w:numId w:val="3"/>
        </w:numPr>
        <w:tabs>
          <w:tab w:val="left" w:pos="1237"/>
        </w:tabs>
        <w:spacing w:before="0"/>
        <w:ind w:left="1237" w:hanging="388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Doktora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Tezi</w:t>
      </w:r>
      <w:r w:rsidRPr="00AA2DF5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Başlığı</w:t>
      </w:r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ve</w:t>
      </w:r>
      <w:r w:rsidRPr="00AA2DF5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Danışman(</w:t>
      </w:r>
      <w:proofErr w:type="spellStart"/>
      <w:r w:rsidRPr="00AA2DF5">
        <w:rPr>
          <w:rFonts w:asciiTheme="minorHAnsi" w:hAnsiTheme="minorHAnsi" w:cstheme="minorHAnsi"/>
          <w:b/>
          <w:sz w:val="20"/>
          <w:szCs w:val="20"/>
        </w:rPr>
        <w:t>lar</w:t>
      </w:r>
      <w:proofErr w:type="spellEnd"/>
      <w:r w:rsidRPr="00AA2DF5">
        <w:rPr>
          <w:rFonts w:asciiTheme="minorHAnsi" w:hAnsiTheme="minorHAnsi" w:cstheme="minorHAnsi"/>
          <w:b/>
          <w:sz w:val="20"/>
          <w:szCs w:val="20"/>
        </w:rPr>
        <w:t>)ı:</w:t>
      </w:r>
      <w:r w:rsidRPr="00AA2DF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9360D2" w:rsidRPr="00AA2DF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9360D2" w:rsidRPr="00AA2DF5">
        <w:rPr>
          <w:rFonts w:asciiTheme="minorHAnsi" w:hAnsiTheme="minorHAnsi" w:cstheme="minorHAnsi"/>
          <w:sz w:val="20"/>
          <w:szCs w:val="20"/>
        </w:rPr>
        <w:t xml:space="preserve">Gömülü </w:t>
      </w:r>
      <w:proofErr w:type="spellStart"/>
      <w:r w:rsidR="009360D2" w:rsidRPr="00AA2DF5">
        <w:rPr>
          <w:rFonts w:asciiTheme="minorHAnsi" w:hAnsiTheme="minorHAnsi" w:cstheme="minorHAnsi"/>
          <w:sz w:val="20"/>
          <w:szCs w:val="20"/>
        </w:rPr>
        <w:t>Maksiller</w:t>
      </w:r>
      <w:proofErr w:type="spellEnd"/>
      <w:r w:rsidR="009360D2"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360D2" w:rsidRPr="00AA2DF5">
        <w:rPr>
          <w:rFonts w:asciiTheme="minorHAnsi" w:hAnsiTheme="minorHAnsi" w:cstheme="minorHAnsi"/>
          <w:sz w:val="20"/>
          <w:szCs w:val="20"/>
        </w:rPr>
        <w:t>Kanin</w:t>
      </w:r>
      <w:proofErr w:type="spellEnd"/>
      <w:r w:rsidR="009360D2" w:rsidRPr="00AA2DF5">
        <w:rPr>
          <w:rFonts w:asciiTheme="minorHAnsi" w:hAnsiTheme="minorHAnsi" w:cstheme="minorHAnsi"/>
          <w:sz w:val="20"/>
          <w:szCs w:val="20"/>
        </w:rPr>
        <w:t xml:space="preserve"> Hastalarında Nazal Pasaj ve </w:t>
      </w:r>
      <w:proofErr w:type="spellStart"/>
      <w:r w:rsidR="009360D2" w:rsidRPr="00AA2DF5">
        <w:rPr>
          <w:rFonts w:asciiTheme="minorHAnsi" w:hAnsiTheme="minorHAnsi" w:cstheme="minorHAnsi"/>
          <w:sz w:val="20"/>
          <w:szCs w:val="20"/>
        </w:rPr>
        <w:t>Palatal</w:t>
      </w:r>
      <w:proofErr w:type="spellEnd"/>
      <w:r w:rsidR="009360D2" w:rsidRPr="00AA2DF5">
        <w:rPr>
          <w:rFonts w:asciiTheme="minorHAnsi" w:hAnsiTheme="minorHAnsi" w:cstheme="minorHAnsi"/>
          <w:sz w:val="20"/>
          <w:szCs w:val="20"/>
        </w:rPr>
        <w:t xml:space="preserve"> Morfolojinin Konik Işınlı Bilgisayarlı Tomografi Kullanılarak Değerlendirilmesi (2025). Yrd. Doç. Dr. Beste Kamiloğlu, Prof. Dr. Seçil Aksoy</w:t>
      </w:r>
    </w:p>
    <w:p w14:paraId="53EE311C" w14:textId="77777777" w:rsidR="009360D2" w:rsidRPr="00AA2DF5" w:rsidRDefault="009360D2" w:rsidP="00F83AE3">
      <w:pPr>
        <w:pStyle w:val="ListeParagraf"/>
        <w:tabs>
          <w:tab w:val="left" w:pos="1237"/>
        </w:tabs>
        <w:spacing w:before="0"/>
        <w:ind w:left="1237"/>
        <w:rPr>
          <w:rFonts w:asciiTheme="minorHAnsi" w:hAnsiTheme="minorHAnsi" w:cstheme="minorHAnsi"/>
          <w:sz w:val="20"/>
          <w:szCs w:val="20"/>
        </w:rPr>
      </w:pPr>
    </w:p>
    <w:p w14:paraId="669F072E" w14:textId="77777777" w:rsidR="009C5C9A" w:rsidRPr="00AA2DF5" w:rsidRDefault="00AA2DF5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Akademik</w:t>
      </w:r>
      <w:r w:rsidRPr="00AA2DF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Unvanlar:</w:t>
      </w:r>
    </w:p>
    <w:p w14:paraId="7DE34BB8" w14:textId="77777777" w:rsidR="009C5C9A" w:rsidRPr="00AA2DF5" w:rsidRDefault="009C5C9A">
      <w:pPr>
        <w:pStyle w:val="GvdeMetni"/>
        <w:spacing w:before="147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3DCD426" w14:textId="60D0D04F" w:rsidR="009C5C9A" w:rsidRPr="00AA2DF5" w:rsidRDefault="00AA2DF5">
      <w:pPr>
        <w:pStyle w:val="GvdeMetni"/>
        <w:spacing w:before="0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Yardımcı</w:t>
      </w:r>
      <w:r w:rsidRPr="00AA2DF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doçentlik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tarihi:</w:t>
      </w:r>
      <w:r w:rsidRPr="00AA2DF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9360D2" w:rsidRPr="00AA2DF5">
        <w:rPr>
          <w:rFonts w:asciiTheme="minorHAnsi" w:hAnsiTheme="minorHAnsi" w:cstheme="minorHAnsi"/>
          <w:spacing w:val="-5"/>
          <w:sz w:val="20"/>
          <w:szCs w:val="20"/>
        </w:rPr>
        <w:t>-</w:t>
      </w:r>
    </w:p>
    <w:p w14:paraId="19C3647D" w14:textId="77777777" w:rsidR="009C5C9A" w:rsidRPr="00AA2DF5" w:rsidRDefault="009C5C9A">
      <w:pPr>
        <w:pStyle w:val="GvdeMetni"/>
        <w:spacing w:before="10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3819E567" w14:textId="45D44928" w:rsidR="009C5C9A" w:rsidRPr="00AA2DF5" w:rsidRDefault="00AA2DF5" w:rsidP="00F83AE3">
      <w:pPr>
        <w:pStyle w:val="GvdeMetni"/>
        <w:spacing w:before="0"/>
        <w:jc w:val="left"/>
        <w:rPr>
          <w:rFonts w:asciiTheme="minorHAnsi" w:hAnsiTheme="minorHAnsi" w:cstheme="minorHAnsi"/>
          <w:spacing w:val="-4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Doçentlik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tarihi:</w:t>
      </w:r>
      <w:r w:rsidRPr="00AA2DF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9360D2" w:rsidRPr="00AA2DF5">
        <w:rPr>
          <w:rFonts w:asciiTheme="minorHAnsi" w:hAnsiTheme="minorHAnsi" w:cstheme="minorHAnsi"/>
          <w:spacing w:val="-4"/>
          <w:sz w:val="20"/>
          <w:szCs w:val="20"/>
        </w:rPr>
        <w:t>-</w:t>
      </w:r>
    </w:p>
    <w:p w14:paraId="3B856CF7" w14:textId="77777777" w:rsidR="00F83AE3" w:rsidRPr="00AA2DF5" w:rsidRDefault="00F83AE3" w:rsidP="00F83AE3">
      <w:pPr>
        <w:pStyle w:val="GvdeMetni"/>
        <w:spacing w:before="0"/>
        <w:jc w:val="left"/>
        <w:rPr>
          <w:rFonts w:asciiTheme="minorHAnsi" w:hAnsiTheme="minorHAnsi" w:cstheme="minorHAnsi"/>
          <w:sz w:val="20"/>
          <w:szCs w:val="20"/>
        </w:rPr>
      </w:pPr>
    </w:p>
    <w:p w14:paraId="54827D1A" w14:textId="7C0750EE" w:rsidR="009C5C9A" w:rsidRPr="00AA2DF5" w:rsidRDefault="00AA2DF5">
      <w:pPr>
        <w:pStyle w:val="GvdeMetni"/>
        <w:spacing w:before="1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Profesörlük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tarihi:</w:t>
      </w:r>
      <w:r w:rsidRPr="00AA2DF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360D2" w:rsidRPr="00AA2DF5">
        <w:rPr>
          <w:rFonts w:asciiTheme="minorHAnsi" w:hAnsiTheme="minorHAnsi" w:cstheme="minorHAnsi"/>
          <w:spacing w:val="-3"/>
          <w:sz w:val="20"/>
          <w:szCs w:val="20"/>
        </w:rPr>
        <w:t>-</w:t>
      </w:r>
    </w:p>
    <w:p w14:paraId="2D0642BC" w14:textId="77777777" w:rsidR="009C5C9A" w:rsidRPr="00AA2DF5" w:rsidRDefault="009C5C9A">
      <w:pPr>
        <w:pStyle w:val="GvdeMetni"/>
        <w:spacing w:before="10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643AFC8A" w14:textId="77777777" w:rsidR="009C5C9A" w:rsidRPr="00AA2DF5" w:rsidRDefault="00AA2DF5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Yönetilen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Yüksek</w:t>
      </w:r>
      <w:r w:rsidRPr="00AA2DF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Lisans</w:t>
      </w:r>
      <w:r w:rsidRPr="00AA2DF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ve</w:t>
      </w:r>
      <w:r w:rsidRPr="00AA2DF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Doktora</w:t>
      </w:r>
      <w:r w:rsidRPr="00AA2DF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Tezleri:</w:t>
      </w:r>
    </w:p>
    <w:p w14:paraId="45F71698" w14:textId="77777777" w:rsidR="009C5C9A" w:rsidRPr="00AA2DF5" w:rsidRDefault="009C5C9A">
      <w:pPr>
        <w:pStyle w:val="GvdeMetni"/>
        <w:spacing w:before="147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1451E8F" w14:textId="5C96393A" w:rsidR="009C5C9A" w:rsidRPr="00AA2DF5" w:rsidRDefault="00AA2DF5" w:rsidP="009360D2">
      <w:pPr>
        <w:pStyle w:val="ListeParagraf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rFonts w:asciiTheme="minorHAnsi" w:hAnsiTheme="minorHAnsi" w:cstheme="minorHAnsi"/>
          <w:b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Doktora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>tezleri</w:t>
      </w:r>
      <w:r w:rsidR="009360D2" w:rsidRPr="00AA2DF5">
        <w:rPr>
          <w:rFonts w:asciiTheme="minorHAnsi" w:hAnsiTheme="minorHAnsi" w:cstheme="minorHAnsi"/>
          <w:b/>
          <w:spacing w:val="-2"/>
          <w:sz w:val="20"/>
          <w:szCs w:val="20"/>
        </w:rPr>
        <w:t>: -</w:t>
      </w:r>
    </w:p>
    <w:p w14:paraId="63B23DE5" w14:textId="77777777" w:rsidR="009C5C9A" w:rsidRPr="00AA2DF5" w:rsidRDefault="009C5C9A">
      <w:pPr>
        <w:pStyle w:val="GvdeMetni"/>
        <w:spacing w:before="11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548CD6F2" w14:textId="77777777" w:rsidR="009C5C9A" w:rsidRPr="00AA2DF5" w:rsidRDefault="009C5C9A" w:rsidP="00F83AE3">
      <w:pPr>
        <w:spacing w:line="360" w:lineRule="auto"/>
        <w:rPr>
          <w:rFonts w:asciiTheme="minorHAnsi" w:hAnsiTheme="minorHAnsi" w:cstheme="minorHAnsi"/>
          <w:sz w:val="20"/>
          <w:szCs w:val="20"/>
        </w:rPr>
        <w:sectPr w:rsidR="009C5C9A" w:rsidRPr="00AA2DF5">
          <w:headerReference w:type="default" r:id="rId7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77777777" w:rsidR="009C5C9A" w:rsidRPr="00AA2DF5" w:rsidRDefault="009C5C9A">
      <w:pPr>
        <w:pStyle w:val="GvdeMetni"/>
        <w:spacing w:before="13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2966533A" w14:textId="77777777" w:rsidR="009C5C9A" w:rsidRPr="00AA2DF5" w:rsidRDefault="00AA2DF5">
      <w:pPr>
        <w:pStyle w:val="Balk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pacing w:val="-2"/>
          <w:sz w:val="20"/>
          <w:szCs w:val="20"/>
        </w:rPr>
        <w:t>Yayınlar</w:t>
      </w:r>
    </w:p>
    <w:p w14:paraId="55939F67" w14:textId="77777777" w:rsidR="009C5C9A" w:rsidRPr="00AA2DF5" w:rsidRDefault="009C5C9A">
      <w:pPr>
        <w:pStyle w:val="GvdeMetni"/>
        <w:spacing w:before="144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B570943" w14:textId="77777777" w:rsidR="009C5C9A" w:rsidRPr="00AA2DF5" w:rsidRDefault="00AA2DF5">
      <w:pPr>
        <w:pStyle w:val="ListeParagraf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rFonts w:asciiTheme="minorHAnsi" w:hAnsiTheme="minorHAnsi" w:cstheme="minorHAnsi"/>
          <w:b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Uluslararası</w:t>
      </w:r>
      <w:r w:rsidRPr="00AA2DF5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hakemli</w:t>
      </w:r>
      <w:r w:rsidRPr="00AA2DF5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dergilerde</w:t>
      </w:r>
      <w:r w:rsidRPr="00AA2DF5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yayınlanan</w:t>
      </w:r>
      <w:r w:rsidRPr="00AA2DF5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makaleler</w:t>
      </w:r>
      <w:r w:rsidRPr="00AA2DF5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>(</w:t>
      </w:r>
      <w:proofErr w:type="spellStart"/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>SCI,SSCI,AHCI,ESCI,Scopus</w:t>
      </w:r>
      <w:proofErr w:type="spellEnd"/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>)</w:t>
      </w:r>
    </w:p>
    <w:p w14:paraId="750B16D2" w14:textId="77777777" w:rsidR="009C5C9A" w:rsidRPr="00AA2DF5" w:rsidRDefault="009C5C9A">
      <w:pPr>
        <w:pStyle w:val="GvdeMetni"/>
        <w:spacing w:before="147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350B03B" w14:textId="27CDFB57" w:rsidR="0078729D" w:rsidRPr="00AA2DF5" w:rsidRDefault="0078729D" w:rsidP="00AA2DF5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 xml:space="preserve">Hasoğlan Ş.T., Aksoy S., Kamiloğlu B., Orhan K. Evaluation of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nasal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passage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palatal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morphology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patients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with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impacted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maxillary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canine: a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retrospective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study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using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cone-beam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computed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tomography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. BMC Oral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Health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, 25, 1422 (2025). https://doi.org/10.1186/s12903-025-06776-8 </w:t>
      </w:r>
    </w:p>
    <w:p w14:paraId="0EED80DB" w14:textId="0C028073" w:rsidR="009C5C9A" w:rsidRPr="00AA2DF5" w:rsidRDefault="0078729D" w:rsidP="00AA2DF5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 xml:space="preserve">Hasoğlan Ş.T., Aksoy S.,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Oz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U.,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Rasmussen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F., Kamiloğlu B., Orhan K.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Comparison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nasal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passage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palatal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volume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obstructive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sleep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apnea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patients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healthy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individuals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using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cone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beam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computed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tomography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. 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Sleep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Breath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 (2025) https://doi.org/10.1007/s11325-025-03496-9</w:t>
      </w:r>
    </w:p>
    <w:p w14:paraId="465FC9BE" w14:textId="77777777" w:rsidR="009C5C9A" w:rsidRPr="00AA2DF5" w:rsidRDefault="00AA2DF5">
      <w:pPr>
        <w:pStyle w:val="Balk1"/>
        <w:numPr>
          <w:ilvl w:val="1"/>
          <w:numId w:val="3"/>
        </w:numPr>
        <w:tabs>
          <w:tab w:val="left" w:pos="811"/>
        </w:tabs>
        <w:spacing w:before="239"/>
        <w:ind w:left="811" w:hanging="387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Uluslararası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diğer</w:t>
      </w:r>
      <w:r w:rsidRPr="00AA2DF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hakemli</w:t>
      </w:r>
      <w:r w:rsidRPr="00AA2DF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dergilerde</w:t>
      </w:r>
      <w:r w:rsidRPr="00AA2DF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yayınlanan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makaleler</w:t>
      </w:r>
    </w:p>
    <w:p w14:paraId="63CB60ED" w14:textId="77777777" w:rsidR="009C5C9A" w:rsidRPr="00AA2DF5" w:rsidRDefault="009C5C9A">
      <w:pPr>
        <w:pStyle w:val="GvdeMetni"/>
        <w:spacing w:before="106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C525B50" w14:textId="2DB025B7" w:rsidR="009C5C9A" w:rsidRPr="00AA2DF5" w:rsidRDefault="00F83AE3">
      <w:pPr>
        <w:ind w:left="849"/>
        <w:rPr>
          <w:rFonts w:asciiTheme="minorHAnsi" w:hAnsiTheme="minorHAnsi" w:cstheme="minorHAnsi"/>
          <w:b/>
          <w:sz w:val="20"/>
          <w:szCs w:val="20"/>
        </w:rPr>
      </w:pPr>
      <w:r w:rsidRPr="00AA2DF5">
        <w:rPr>
          <w:rFonts w:asciiTheme="minorHAnsi" w:hAnsiTheme="minorHAnsi" w:cstheme="minorHAnsi"/>
          <w:b/>
          <w:spacing w:val="-10"/>
          <w:sz w:val="20"/>
          <w:szCs w:val="20"/>
        </w:rPr>
        <w:t>7.2.1.</w:t>
      </w:r>
      <w:r w:rsidR="0078729D" w:rsidRPr="00AA2DF5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-</w:t>
      </w:r>
    </w:p>
    <w:p w14:paraId="4E85BF2A" w14:textId="77777777" w:rsidR="009C5C9A" w:rsidRPr="00AA2DF5" w:rsidRDefault="009C5C9A">
      <w:pPr>
        <w:pStyle w:val="GvdeMetni"/>
        <w:spacing w:before="106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C038373" w14:textId="77777777" w:rsidR="009C5C9A" w:rsidRPr="00AA2DF5" w:rsidRDefault="00AA2DF5">
      <w:pPr>
        <w:pStyle w:val="Balk1"/>
        <w:numPr>
          <w:ilvl w:val="1"/>
          <w:numId w:val="3"/>
        </w:numPr>
        <w:tabs>
          <w:tab w:val="left" w:pos="812"/>
        </w:tabs>
        <w:ind w:left="812" w:hanging="388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Uluslararası</w:t>
      </w:r>
      <w:r w:rsidRPr="00AA2DF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bilimsel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toplantılarda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sunulan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ve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bildiri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kitabında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basılan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bildiriler</w:t>
      </w:r>
    </w:p>
    <w:p w14:paraId="2DD6C0C6" w14:textId="77777777" w:rsidR="009C5C9A" w:rsidRPr="00AA2DF5" w:rsidRDefault="009C5C9A">
      <w:pPr>
        <w:pStyle w:val="GvdeMetni"/>
        <w:spacing w:before="106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5B519AA" w14:textId="6DC0AFF6" w:rsidR="0024331D" w:rsidRPr="00AA2DF5" w:rsidRDefault="00AA2DF5" w:rsidP="00AA2DF5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 xml:space="preserve"> </w:t>
      </w:r>
      <w:r w:rsidR="0024331D" w:rsidRPr="00AA2DF5">
        <w:rPr>
          <w:rFonts w:asciiTheme="minorHAnsi" w:hAnsiTheme="minorHAnsi" w:cstheme="minorHAnsi"/>
          <w:sz w:val="20"/>
          <w:szCs w:val="20"/>
        </w:rPr>
        <w:t xml:space="preserve">Hasoğlan Ş.T, </w:t>
      </w:r>
      <w:proofErr w:type="spellStart"/>
      <w:r w:rsidR="0024331D" w:rsidRPr="00AA2DF5">
        <w:rPr>
          <w:rFonts w:asciiTheme="minorHAnsi" w:hAnsiTheme="minorHAnsi" w:cstheme="minorHAnsi"/>
          <w:sz w:val="20"/>
          <w:szCs w:val="20"/>
        </w:rPr>
        <w:t>Ersalcı</w:t>
      </w:r>
      <w:proofErr w:type="spellEnd"/>
      <w:r w:rsidR="0024331D" w:rsidRPr="00AA2DF5">
        <w:rPr>
          <w:rFonts w:asciiTheme="minorHAnsi" w:hAnsiTheme="minorHAnsi" w:cstheme="minorHAnsi"/>
          <w:sz w:val="20"/>
          <w:szCs w:val="20"/>
        </w:rPr>
        <w:t xml:space="preserve"> İ., </w:t>
      </w:r>
      <w:proofErr w:type="spellStart"/>
      <w:r w:rsidR="0024331D" w:rsidRPr="00AA2DF5">
        <w:rPr>
          <w:rFonts w:asciiTheme="minorHAnsi" w:hAnsiTheme="minorHAnsi" w:cstheme="minorHAnsi"/>
          <w:sz w:val="20"/>
          <w:szCs w:val="20"/>
        </w:rPr>
        <w:t>Radwan</w:t>
      </w:r>
      <w:proofErr w:type="spellEnd"/>
      <w:r w:rsidR="0024331D" w:rsidRPr="00AA2DF5">
        <w:rPr>
          <w:rFonts w:asciiTheme="minorHAnsi" w:hAnsiTheme="minorHAnsi" w:cstheme="minorHAnsi"/>
          <w:sz w:val="20"/>
          <w:szCs w:val="20"/>
        </w:rPr>
        <w:t xml:space="preserve"> M., </w:t>
      </w:r>
      <w:proofErr w:type="spellStart"/>
      <w:r w:rsidR="0024331D" w:rsidRPr="00AA2DF5">
        <w:rPr>
          <w:rFonts w:asciiTheme="minorHAnsi" w:hAnsiTheme="minorHAnsi" w:cstheme="minorHAnsi"/>
          <w:sz w:val="20"/>
          <w:szCs w:val="20"/>
        </w:rPr>
        <w:t>Moqbel</w:t>
      </w:r>
      <w:proofErr w:type="spellEnd"/>
      <w:r w:rsidR="0024331D" w:rsidRPr="00AA2DF5">
        <w:rPr>
          <w:rFonts w:asciiTheme="minorHAnsi" w:hAnsiTheme="minorHAnsi" w:cstheme="minorHAnsi"/>
          <w:sz w:val="20"/>
          <w:szCs w:val="20"/>
        </w:rPr>
        <w:t xml:space="preserve"> A., Kamiloğlu B.  </w:t>
      </w:r>
      <w:proofErr w:type="spellStart"/>
      <w:r w:rsidR="0024331D" w:rsidRPr="00AA2DF5">
        <w:rPr>
          <w:rFonts w:asciiTheme="minorHAnsi" w:hAnsiTheme="minorHAnsi" w:cstheme="minorHAnsi"/>
          <w:sz w:val="20"/>
          <w:szCs w:val="20"/>
        </w:rPr>
        <w:t>Treacher</w:t>
      </w:r>
      <w:proofErr w:type="spellEnd"/>
      <w:r w:rsidR="0024331D" w:rsidRPr="00AA2DF5">
        <w:rPr>
          <w:rFonts w:asciiTheme="minorHAnsi" w:hAnsiTheme="minorHAnsi" w:cstheme="minorHAnsi"/>
          <w:sz w:val="20"/>
          <w:szCs w:val="20"/>
        </w:rPr>
        <w:t xml:space="preserve"> Collins Sendromunda Klinik ve Radyolojik Sendrom Sunumu (P-173) [POSTER]. 26. Türk Diş Hekimleri Birliği Uluslararası Diş Hekimliği Kongresi, Eylül 2022, İstanbul, Türkiye.</w:t>
      </w:r>
    </w:p>
    <w:p w14:paraId="18D1C344" w14:textId="5DE90F01" w:rsidR="0024331D" w:rsidRPr="00AA2DF5" w:rsidRDefault="0024331D" w:rsidP="00AA2DF5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 xml:space="preserve">Hasoğlan Ş.T, Özsoy B.,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Hussein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T., Erken Süt Dişine Bağlı Gelişen Şiddetli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Malokluzyonun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Multidisipliner Tedavisi – Vaka Raporu (P-027) [POSTER]. 18. Uluslararası Türk Ortodonti Derneği Kongresi, Kasım 2022, Antalya, Türkiye.</w:t>
      </w:r>
    </w:p>
    <w:p w14:paraId="2DEE7082" w14:textId="5EAEB1BE" w:rsidR="0024331D" w:rsidRPr="00AA2DF5" w:rsidRDefault="0024331D" w:rsidP="00AA2DF5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Hasoğlan Ş.T, Özsoy B., Mandibulayı Öne İlerleten Apareylerin (MAD) Obstrüktif Uyku Apnesi (OSA) Hastalarının Tedavisi Üzerine Etkilerinin Karşılaştırılması: Literatür Derlemesi (PB-061) [POSTER]. 20. Uluslararası Türk Ortodonti Derneği Kongresi, Kasım 2024, Antalya, Türkiye.</w:t>
      </w:r>
    </w:p>
    <w:p w14:paraId="66DFE20F" w14:textId="467F4460" w:rsidR="0024331D" w:rsidRPr="00AA2DF5" w:rsidRDefault="0024331D" w:rsidP="00AA2DF5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/>
        <w:jc w:val="left"/>
        <w:rPr>
          <w:rFonts w:asciiTheme="minorHAnsi" w:hAnsiTheme="minorHAnsi" w:cstheme="minorHAnsi"/>
          <w:sz w:val="20"/>
          <w:szCs w:val="20"/>
        </w:rPr>
      </w:pPr>
      <w:proofErr w:type="spellStart"/>
      <w:r w:rsidRPr="00AA2DF5">
        <w:rPr>
          <w:rFonts w:asciiTheme="minorHAnsi" w:hAnsiTheme="minorHAnsi" w:cstheme="minorHAnsi"/>
          <w:sz w:val="20"/>
          <w:szCs w:val="20"/>
        </w:rPr>
        <w:t>Kurbanova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A., Karaman Ö., Hasoğlan Ş.T, Aksoy S., Öz U.,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Rasmussen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F., Orhan K. Obstrüktif Uyku Apnesi Sendromu Hastaları ve Sağlıklı Bireylerde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Maksilla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ve Mandibuladaki Trabeküler Kemik Paternlerinin Fraktal Analiz Yöntemiyle Değerlendirilmesi: CBCT Çalışması (PS1.4) [POSTER]. 5. Ulusal Oral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Diagnoz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ve Maksillofasiyal Radyoloji Derneği Kongresi, Nisan 2025, Girne, KKTC.</w:t>
      </w:r>
    </w:p>
    <w:p w14:paraId="10B1FF85" w14:textId="79BD0339" w:rsidR="009C5C9A" w:rsidRPr="00AA2DF5" w:rsidRDefault="0024331D" w:rsidP="00AA2DF5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/>
        <w:jc w:val="left"/>
        <w:rPr>
          <w:rFonts w:asciiTheme="minorHAnsi" w:hAnsiTheme="minorHAnsi" w:cstheme="minorHAnsi"/>
          <w:sz w:val="20"/>
          <w:szCs w:val="20"/>
        </w:rPr>
        <w:sectPr w:rsidR="009C5C9A" w:rsidRPr="00AA2DF5">
          <w:pgSz w:w="11910" w:h="16840"/>
          <w:pgMar w:top="1340" w:right="992" w:bottom="280" w:left="1275" w:header="751" w:footer="0" w:gutter="0"/>
          <w:cols w:space="708"/>
        </w:sectPr>
      </w:pPr>
      <w:r w:rsidRPr="00AA2DF5">
        <w:rPr>
          <w:rFonts w:asciiTheme="minorHAnsi" w:hAnsiTheme="minorHAnsi" w:cstheme="minorHAnsi"/>
          <w:sz w:val="20"/>
          <w:szCs w:val="20"/>
        </w:rPr>
        <w:t xml:space="preserve">Hasoğlan Ş.T, Aksoy S., Öz U.,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Rasmussen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F., Orhan K. Konik Işınlı Bilgisayarlı Tomografi Kullanılarak Obstrüktif Uyku Apnesi Hastaları ve Sağlıklı Bireylerde Nazal Pasaj ve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Palatal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Hacmin Karşılaştırılması (SS7.3) [SÖZLÜ BİLDİRİ]. 5. Ulusal Oral </w:t>
      </w:r>
      <w:proofErr w:type="spellStart"/>
      <w:r w:rsidRPr="00AA2DF5">
        <w:rPr>
          <w:rFonts w:asciiTheme="minorHAnsi" w:hAnsiTheme="minorHAnsi" w:cstheme="minorHAnsi"/>
          <w:sz w:val="20"/>
          <w:szCs w:val="20"/>
        </w:rPr>
        <w:t>Diagnoz</w:t>
      </w:r>
      <w:proofErr w:type="spellEnd"/>
      <w:r w:rsidRPr="00AA2DF5">
        <w:rPr>
          <w:rFonts w:asciiTheme="minorHAnsi" w:hAnsiTheme="minorHAnsi" w:cstheme="minorHAnsi"/>
          <w:sz w:val="20"/>
          <w:szCs w:val="20"/>
        </w:rPr>
        <w:t xml:space="preserve"> ve Maksillofasiyal Radyoloji Derneği Kongresi, Nisan 2025, Girne, KKTC.</w:t>
      </w:r>
    </w:p>
    <w:p w14:paraId="5BC5CEC2" w14:textId="77777777" w:rsidR="009C5C9A" w:rsidRPr="00AA2DF5" w:rsidRDefault="00AA2DF5">
      <w:pPr>
        <w:pStyle w:val="Balk1"/>
        <w:numPr>
          <w:ilvl w:val="1"/>
          <w:numId w:val="3"/>
        </w:numPr>
        <w:tabs>
          <w:tab w:val="left" w:pos="812"/>
        </w:tabs>
        <w:spacing w:before="241"/>
        <w:ind w:left="812" w:hanging="388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lastRenderedPageBreak/>
        <w:t>Yazılan</w:t>
      </w:r>
      <w:r w:rsidRPr="00AA2DF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ulusal/uluslararası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kitaplar</w:t>
      </w:r>
      <w:r w:rsidRPr="00AA2DF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veya</w:t>
      </w:r>
      <w:r w:rsidRPr="00AA2DF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kitaplarda</w:t>
      </w:r>
      <w:r w:rsidRPr="00AA2DF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bölümler</w:t>
      </w:r>
    </w:p>
    <w:p w14:paraId="4E99CE4E" w14:textId="77777777" w:rsidR="009C5C9A" w:rsidRPr="00AA2DF5" w:rsidRDefault="009C5C9A">
      <w:pPr>
        <w:pStyle w:val="GvdeMetni"/>
        <w:spacing w:before="106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D8C7168" w14:textId="4F8797EC" w:rsidR="009C5C9A" w:rsidRPr="00AA2DF5" w:rsidRDefault="00AA2DF5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rFonts w:asciiTheme="minorHAnsi" w:hAnsiTheme="minorHAnsi" w:cstheme="minorHAnsi"/>
          <w:b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Ulusal</w:t>
      </w:r>
      <w:r w:rsidRPr="00AA2DF5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kitaplarda</w:t>
      </w:r>
      <w:r w:rsidRPr="00AA2DF5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>bölümler</w:t>
      </w:r>
      <w:r w:rsidR="0024331D" w:rsidRPr="00AA2DF5">
        <w:rPr>
          <w:rFonts w:asciiTheme="minorHAnsi" w:hAnsiTheme="minorHAnsi" w:cstheme="minorHAnsi"/>
          <w:b/>
          <w:spacing w:val="-2"/>
          <w:sz w:val="20"/>
          <w:szCs w:val="20"/>
        </w:rPr>
        <w:t>: -</w:t>
      </w:r>
    </w:p>
    <w:p w14:paraId="40ABCC35" w14:textId="77777777" w:rsidR="00F83AE3" w:rsidRPr="00AA2DF5" w:rsidRDefault="00F83AE3" w:rsidP="00F83AE3">
      <w:pPr>
        <w:pStyle w:val="ListeParagraf"/>
        <w:tabs>
          <w:tab w:val="left" w:pos="1406"/>
        </w:tabs>
        <w:spacing w:before="0"/>
        <w:ind w:left="1406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CB5531D" w14:textId="77777777" w:rsidR="009C5C9A" w:rsidRPr="00AA2DF5" w:rsidRDefault="00AA2DF5">
      <w:pPr>
        <w:pStyle w:val="Balk1"/>
        <w:numPr>
          <w:ilvl w:val="1"/>
          <w:numId w:val="3"/>
        </w:numPr>
        <w:tabs>
          <w:tab w:val="left" w:pos="812"/>
        </w:tabs>
        <w:spacing w:before="239"/>
        <w:ind w:left="812" w:hanging="388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Ulusal</w:t>
      </w:r>
      <w:r w:rsidRPr="00AA2DF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hakemli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dergilerde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yayınlanan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makaleler</w:t>
      </w:r>
    </w:p>
    <w:p w14:paraId="1C288F1F" w14:textId="1FDC0DEE" w:rsidR="00F83AE3" w:rsidRPr="00AA2DF5" w:rsidRDefault="00F83AE3" w:rsidP="00F83AE3">
      <w:pPr>
        <w:pStyle w:val="Balk1"/>
        <w:tabs>
          <w:tab w:val="left" w:pos="812"/>
        </w:tabs>
        <w:spacing w:before="239"/>
        <w:ind w:left="900" w:firstLine="0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7.5.1.</w:t>
      </w:r>
      <w:r w:rsidR="0024331D" w:rsidRPr="00AA2DF5">
        <w:rPr>
          <w:rFonts w:asciiTheme="minorHAnsi" w:hAnsiTheme="minorHAnsi" w:cstheme="minorHAnsi"/>
          <w:sz w:val="20"/>
          <w:szCs w:val="20"/>
        </w:rPr>
        <w:t>-</w:t>
      </w:r>
    </w:p>
    <w:p w14:paraId="63426D4E" w14:textId="77777777" w:rsidR="009C5C9A" w:rsidRPr="00AA2DF5" w:rsidRDefault="009C5C9A">
      <w:pPr>
        <w:pStyle w:val="GvdeMetni"/>
        <w:spacing w:before="106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846F86" w14:textId="77777777" w:rsidR="009C5C9A" w:rsidRPr="00AA2DF5" w:rsidRDefault="009C5C9A">
      <w:pPr>
        <w:pStyle w:val="GvdeMetni"/>
        <w:spacing w:before="0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47B745CA" w14:textId="77777777" w:rsidR="009C5C9A" w:rsidRPr="00AA2DF5" w:rsidRDefault="009C5C9A">
      <w:pPr>
        <w:pStyle w:val="GvdeMetni"/>
        <w:spacing w:before="2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5CFD359D" w14:textId="77777777" w:rsidR="009C5C9A" w:rsidRPr="00AA2DF5" w:rsidRDefault="00AA2DF5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pacing w:val="-2"/>
          <w:sz w:val="20"/>
          <w:szCs w:val="20"/>
        </w:rPr>
        <w:t>Projeler</w:t>
      </w:r>
    </w:p>
    <w:p w14:paraId="78FEC310" w14:textId="77777777" w:rsidR="009C5C9A" w:rsidRPr="00AA2DF5" w:rsidRDefault="009C5C9A">
      <w:pPr>
        <w:pStyle w:val="GvdeMetni"/>
        <w:spacing w:before="0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06CED3" w14:textId="580F2B17" w:rsidR="009C5C9A" w:rsidRPr="00AA2DF5" w:rsidRDefault="0024331D" w:rsidP="00F83AE3">
      <w:pPr>
        <w:pStyle w:val="ListeParagraf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-</w:t>
      </w:r>
    </w:p>
    <w:p w14:paraId="1E44142D" w14:textId="77777777" w:rsidR="00F83AE3" w:rsidRPr="00AA2DF5" w:rsidRDefault="00F83AE3" w:rsidP="00F83AE3">
      <w:pPr>
        <w:pStyle w:val="ListeParagraf"/>
        <w:tabs>
          <w:tab w:val="left" w:pos="1273"/>
        </w:tabs>
        <w:spacing w:before="0" w:line="360" w:lineRule="auto"/>
        <w:ind w:left="362" w:right="423"/>
        <w:rPr>
          <w:rFonts w:asciiTheme="minorHAnsi" w:hAnsiTheme="minorHAnsi" w:cstheme="minorHAnsi"/>
          <w:sz w:val="20"/>
          <w:szCs w:val="20"/>
        </w:rPr>
      </w:pPr>
    </w:p>
    <w:p w14:paraId="45C1BDC0" w14:textId="2E190DE4" w:rsidR="009C5C9A" w:rsidRPr="00AA2DF5" w:rsidRDefault="00AA2DF5" w:rsidP="00BA3EF2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İdari</w:t>
      </w:r>
      <w:r w:rsidRPr="00AA2DF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Görevler</w:t>
      </w:r>
    </w:p>
    <w:p w14:paraId="2AF5E7F4" w14:textId="77777777" w:rsidR="00BA3EF2" w:rsidRPr="00AA2DF5" w:rsidRDefault="00BA3EF2" w:rsidP="00BA3EF2">
      <w:pPr>
        <w:pStyle w:val="ListeParagraf"/>
        <w:widowControl/>
        <w:numPr>
          <w:ilvl w:val="1"/>
          <w:numId w:val="3"/>
        </w:numPr>
        <w:autoSpaceDE/>
        <w:autoSpaceDN/>
        <w:spacing w:before="240" w:after="16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F26258">
        <w:rPr>
          <w:rStyle w:val="Gl"/>
          <w:rFonts w:asciiTheme="minorHAnsi" w:hAnsiTheme="minorHAnsi" w:cstheme="minorHAnsi"/>
          <w:b w:val="0"/>
          <w:bCs w:val="0"/>
          <w:sz w:val="20"/>
          <w:szCs w:val="20"/>
        </w:rPr>
        <w:t>Koordinatör Yardımcısı</w:t>
      </w:r>
      <w:r w:rsidRPr="00F2625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AA2DF5">
        <w:rPr>
          <w:rFonts w:asciiTheme="minorHAnsi" w:hAnsiTheme="minorHAnsi" w:cstheme="minorHAnsi"/>
          <w:sz w:val="20"/>
          <w:szCs w:val="20"/>
        </w:rPr>
        <w:t xml:space="preserve"> 4. Sınıf Türkçe Programı, Diş Hekimliği Fakültesi, Yakın Doğu Üniversitesi (2025–2026 Akademik Yılı)</w:t>
      </w:r>
    </w:p>
    <w:p w14:paraId="1425C329" w14:textId="16134F47" w:rsidR="009C5C9A" w:rsidRPr="00AA2DF5" w:rsidRDefault="009C5C9A" w:rsidP="00BA3EF2">
      <w:pPr>
        <w:pStyle w:val="ListeParagraf"/>
        <w:tabs>
          <w:tab w:val="left" w:pos="1237"/>
        </w:tabs>
        <w:spacing w:before="64"/>
        <w:ind w:left="1237"/>
        <w:jc w:val="right"/>
        <w:rPr>
          <w:rFonts w:asciiTheme="minorHAnsi" w:hAnsiTheme="minorHAnsi" w:cstheme="minorHAnsi"/>
          <w:sz w:val="20"/>
          <w:szCs w:val="20"/>
        </w:rPr>
      </w:pPr>
    </w:p>
    <w:p w14:paraId="59F969BA" w14:textId="77777777" w:rsidR="00F83AE3" w:rsidRPr="00AA2DF5" w:rsidRDefault="00F83AE3" w:rsidP="00F83AE3">
      <w:pPr>
        <w:pStyle w:val="ListeParagraf"/>
        <w:tabs>
          <w:tab w:val="left" w:pos="1237"/>
        </w:tabs>
        <w:spacing w:before="64"/>
        <w:ind w:left="1237"/>
        <w:rPr>
          <w:rFonts w:asciiTheme="minorHAnsi" w:hAnsiTheme="minorHAnsi" w:cstheme="minorHAnsi"/>
          <w:sz w:val="20"/>
          <w:szCs w:val="20"/>
        </w:rPr>
      </w:pPr>
    </w:p>
    <w:p w14:paraId="07BCC747" w14:textId="77777777" w:rsidR="009C5C9A" w:rsidRPr="00AA2DF5" w:rsidRDefault="00AA2DF5">
      <w:pPr>
        <w:pStyle w:val="Balk1"/>
        <w:numPr>
          <w:ilvl w:val="0"/>
          <w:numId w:val="3"/>
        </w:numPr>
        <w:tabs>
          <w:tab w:val="left" w:pos="331"/>
        </w:tabs>
        <w:ind w:left="331" w:right="5175" w:hanging="331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Bilimsel</w:t>
      </w:r>
      <w:r w:rsidRPr="00AA2DF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ve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Mesleki</w:t>
      </w:r>
      <w:r w:rsidRPr="00AA2DF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z w:val="20"/>
          <w:szCs w:val="20"/>
        </w:rPr>
        <w:t>Kuruluşlara</w:t>
      </w:r>
      <w:r w:rsidRPr="00AA2DF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spacing w:val="-2"/>
          <w:sz w:val="20"/>
          <w:szCs w:val="20"/>
        </w:rPr>
        <w:t>Üyelikler</w:t>
      </w:r>
    </w:p>
    <w:p w14:paraId="703597ED" w14:textId="77777777" w:rsidR="009C5C9A" w:rsidRPr="00AA2DF5" w:rsidRDefault="009C5C9A">
      <w:pPr>
        <w:pStyle w:val="GvdeMetni"/>
        <w:spacing w:before="51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74A97D2" w14:textId="36EFB216" w:rsidR="009C5C9A" w:rsidRPr="00AA2DF5" w:rsidRDefault="00047A90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 xml:space="preserve">Kıbrıs Türk Tabipleri Birliği Kıbrıs Türk </w:t>
      </w:r>
      <w:r w:rsidR="00CF38A6" w:rsidRPr="00AA2DF5">
        <w:rPr>
          <w:rFonts w:asciiTheme="minorHAnsi" w:hAnsiTheme="minorHAnsi" w:cstheme="minorHAnsi"/>
          <w:sz w:val="20"/>
          <w:szCs w:val="20"/>
        </w:rPr>
        <w:t xml:space="preserve">Diş </w:t>
      </w:r>
      <w:proofErr w:type="spellStart"/>
      <w:r w:rsidR="00CF38A6" w:rsidRPr="00AA2DF5">
        <w:rPr>
          <w:rFonts w:asciiTheme="minorHAnsi" w:hAnsiTheme="minorHAnsi" w:cstheme="minorHAnsi"/>
          <w:sz w:val="20"/>
          <w:szCs w:val="20"/>
        </w:rPr>
        <w:t>Tabibler</w:t>
      </w:r>
      <w:proofErr w:type="spellEnd"/>
      <w:r w:rsidR="00CF38A6" w:rsidRPr="00AA2DF5">
        <w:rPr>
          <w:rFonts w:asciiTheme="minorHAnsi" w:hAnsiTheme="minorHAnsi" w:cstheme="minorHAnsi"/>
          <w:sz w:val="20"/>
          <w:szCs w:val="20"/>
        </w:rPr>
        <w:t xml:space="preserve"> Odası</w:t>
      </w:r>
    </w:p>
    <w:p w14:paraId="7881432B" w14:textId="77777777" w:rsidR="00F83AE3" w:rsidRPr="00AA2DF5" w:rsidRDefault="00F83AE3" w:rsidP="00F83AE3">
      <w:pPr>
        <w:pStyle w:val="ListeParagraf"/>
        <w:tabs>
          <w:tab w:val="left" w:pos="1400"/>
        </w:tabs>
        <w:spacing w:before="0"/>
        <w:ind w:left="1400"/>
        <w:rPr>
          <w:rFonts w:asciiTheme="minorHAnsi" w:hAnsiTheme="minorHAnsi" w:cstheme="minorHAnsi"/>
          <w:sz w:val="20"/>
          <w:szCs w:val="20"/>
        </w:rPr>
      </w:pPr>
    </w:p>
    <w:p w14:paraId="73AF0F01" w14:textId="77777777" w:rsidR="009C5C9A" w:rsidRPr="00AA2DF5" w:rsidRDefault="009C5C9A">
      <w:pPr>
        <w:pStyle w:val="GvdeMetni"/>
        <w:spacing w:before="0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1DDF90A7" w14:textId="77777777" w:rsidR="009C5C9A" w:rsidRPr="00AA2DF5" w:rsidRDefault="00AA2DF5">
      <w:pPr>
        <w:pStyle w:val="Balk1"/>
        <w:numPr>
          <w:ilvl w:val="0"/>
          <w:numId w:val="3"/>
        </w:numPr>
        <w:tabs>
          <w:tab w:val="left" w:pos="832"/>
        </w:tabs>
        <w:ind w:left="832" w:hanging="331"/>
        <w:jc w:val="left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pacing w:val="-2"/>
          <w:sz w:val="20"/>
          <w:szCs w:val="20"/>
        </w:rPr>
        <w:t>Ödüller</w:t>
      </w:r>
    </w:p>
    <w:p w14:paraId="611E8519" w14:textId="1236BE1F" w:rsidR="009C5C9A" w:rsidRPr="00AA2DF5" w:rsidRDefault="00BA3EF2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135"/>
        <w:ind w:left="1400" w:hanging="551"/>
        <w:rPr>
          <w:rFonts w:asciiTheme="minorHAnsi" w:hAnsiTheme="minorHAnsi" w:cstheme="minorHAnsi"/>
          <w:sz w:val="20"/>
          <w:szCs w:val="20"/>
        </w:rPr>
      </w:pPr>
      <w:r w:rsidRPr="00AA2DF5">
        <w:rPr>
          <w:rFonts w:asciiTheme="minorHAnsi" w:hAnsiTheme="minorHAnsi" w:cstheme="minorHAnsi"/>
          <w:sz w:val="20"/>
          <w:szCs w:val="20"/>
        </w:rPr>
        <w:t>-</w:t>
      </w:r>
    </w:p>
    <w:p w14:paraId="3F2F5300" w14:textId="77777777" w:rsidR="00F83AE3" w:rsidRPr="00AA2DF5" w:rsidRDefault="00F83AE3" w:rsidP="00F83AE3">
      <w:pPr>
        <w:pStyle w:val="ListeParagraf"/>
        <w:tabs>
          <w:tab w:val="left" w:pos="1400"/>
        </w:tabs>
        <w:spacing w:before="135"/>
        <w:ind w:left="1400"/>
        <w:rPr>
          <w:rFonts w:asciiTheme="minorHAnsi" w:hAnsiTheme="minorHAnsi" w:cstheme="minorHAnsi"/>
          <w:sz w:val="20"/>
          <w:szCs w:val="20"/>
        </w:rPr>
      </w:pPr>
    </w:p>
    <w:p w14:paraId="6AE50352" w14:textId="77777777" w:rsidR="009C5C9A" w:rsidRPr="00AA2DF5" w:rsidRDefault="009C5C9A">
      <w:pPr>
        <w:pStyle w:val="GvdeMetni"/>
        <w:spacing w:before="135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6EBD4890" w14:textId="77777777" w:rsidR="009C5C9A" w:rsidRPr="00AA2DF5" w:rsidRDefault="00AA2DF5">
      <w:pPr>
        <w:pStyle w:val="ListeParagraf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rFonts w:asciiTheme="minorHAnsi" w:hAnsiTheme="minorHAnsi" w:cstheme="minorHAnsi"/>
          <w:b/>
          <w:sz w:val="20"/>
          <w:szCs w:val="20"/>
        </w:rPr>
      </w:pPr>
      <w:r w:rsidRPr="00AA2DF5">
        <w:rPr>
          <w:rFonts w:asciiTheme="minorHAnsi" w:hAnsiTheme="minorHAnsi" w:cstheme="minorHAnsi"/>
          <w:b/>
          <w:sz w:val="20"/>
          <w:szCs w:val="20"/>
        </w:rPr>
        <w:t>Son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İki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Yılda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Verilen</w:t>
      </w:r>
      <w:r w:rsidRPr="00AA2DF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Lisans</w:t>
      </w:r>
      <w:r w:rsidRPr="00AA2DF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>ve</w:t>
      </w:r>
      <w:r w:rsidRPr="00AA2DF5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2DF5">
        <w:rPr>
          <w:rFonts w:asciiTheme="minorHAnsi" w:hAnsiTheme="minorHAnsi" w:cstheme="minorHAnsi"/>
          <w:b/>
          <w:sz w:val="20"/>
          <w:szCs w:val="20"/>
        </w:rPr>
        <w:t xml:space="preserve">Lisansüstü </w:t>
      </w:r>
      <w:r w:rsidRPr="00AA2DF5">
        <w:rPr>
          <w:rFonts w:asciiTheme="minorHAnsi" w:hAnsiTheme="minorHAnsi" w:cstheme="minorHAnsi"/>
          <w:b/>
          <w:spacing w:val="-2"/>
          <w:sz w:val="20"/>
          <w:szCs w:val="20"/>
        </w:rPr>
        <w:t>Dersler</w:t>
      </w:r>
    </w:p>
    <w:p w14:paraId="6E95AC2E" w14:textId="77777777" w:rsidR="009C5C9A" w:rsidRPr="00AA2DF5" w:rsidRDefault="009C5C9A">
      <w:pPr>
        <w:pStyle w:val="GvdeMetni"/>
        <w:spacing w:before="26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9C5C9A" w:rsidRPr="00AA2DF5" w14:paraId="6627F96D" w14:textId="77777777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Pr="00AA2DF5" w:rsidRDefault="00AA2DF5">
            <w:pPr>
              <w:pStyle w:val="TableParagraph"/>
              <w:spacing w:before="1" w:line="243" w:lineRule="exact"/>
              <w:ind w:left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Akademik</w:t>
            </w:r>
          </w:p>
          <w:p w14:paraId="081BB84D" w14:textId="77777777" w:rsidR="009C5C9A" w:rsidRPr="00AA2DF5" w:rsidRDefault="00AA2DF5">
            <w:pPr>
              <w:pStyle w:val="TableParagraph"/>
              <w:spacing w:line="243" w:lineRule="exact"/>
              <w:ind w:left="7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Pr="00AA2DF5" w:rsidRDefault="00AA2DF5">
            <w:pPr>
              <w:pStyle w:val="TableParagraph"/>
              <w:spacing w:before="1"/>
              <w:ind w:left="466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Pr="00AA2DF5" w:rsidRDefault="00AA2DF5">
            <w:pPr>
              <w:pStyle w:val="TableParagraph"/>
              <w:spacing w:before="1"/>
              <w:ind w:left="9" w:righ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AA2DF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B430311" w14:textId="77777777" w:rsidR="009C5C9A" w:rsidRPr="00AA2DF5" w:rsidRDefault="00AA2DF5">
            <w:pPr>
              <w:pStyle w:val="TableParagraph"/>
              <w:spacing w:before="1" w:line="213" w:lineRule="exact"/>
              <w:ind w:left="57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Haftalık</w:t>
            </w:r>
            <w:r w:rsidRPr="00AA2DF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Pr="00AA2DF5" w:rsidRDefault="00AA2DF5">
            <w:pPr>
              <w:pStyle w:val="TableParagraph"/>
              <w:spacing w:before="1"/>
              <w:ind w:left="353" w:right="263" w:hanging="8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Öğrenci Sayısı</w:t>
            </w:r>
          </w:p>
        </w:tc>
      </w:tr>
      <w:tr w:rsidR="009C5C9A" w:rsidRPr="00AA2DF5" w14:paraId="47D0F63B" w14:textId="77777777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Pr="00AA2DF5" w:rsidRDefault="009C5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Pr="00AA2DF5" w:rsidRDefault="009C5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Pr="00AA2DF5" w:rsidRDefault="009C5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36DAEA8B" w14:textId="77777777" w:rsidR="009C5C9A" w:rsidRPr="00AA2DF5" w:rsidRDefault="00AA2DF5">
            <w:pPr>
              <w:pStyle w:val="TableParagraph"/>
              <w:spacing w:before="22"/>
              <w:ind w:lef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Pr="00AA2DF5" w:rsidRDefault="00AA2DF5">
            <w:pPr>
              <w:pStyle w:val="TableParagraph"/>
              <w:spacing w:before="22"/>
              <w:ind w:left="2" w:right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Pr="00AA2DF5" w:rsidRDefault="009C5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3B88C5DE" w14:textId="77777777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A91C39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ACAAEC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25EF03" w14:textId="77777777" w:rsidR="009C5C9A" w:rsidRPr="00AA2DF5" w:rsidRDefault="009C5C9A" w:rsidP="00010D0C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4F004F" w14:textId="5FDD6CB1" w:rsidR="009C5C9A" w:rsidRPr="00AA2DF5" w:rsidRDefault="00AA2DF5" w:rsidP="00010D0C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0A3255"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AA2D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</w:t>
            </w:r>
            <w:r w:rsidR="000A3255" w:rsidRPr="00AA2D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1ACBB5B6" w14:textId="77777777" w:rsidR="009C5C9A" w:rsidRPr="00AA2DF5" w:rsidRDefault="009C5C9A" w:rsidP="00010D0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6C6E2" w14:textId="77777777" w:rsidR="009C5C9A" w:rsidRPr="00AA2DF5" w:rsidRDefault="00AA2DF5" w:rsidP="00010D0C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630895AE" w14:textId="094E9E47" w:rsidR="000A3255" w:rsidRPr="00AA2DF5" w:rsidRDefault="000A3255" w:rsidP="00010D0C">
            <w:pPr>
              <w:pStyle w:val="TableParagraph"/>
              <w:spacing w:before="3"/>
              <w:ind w:left="217" w:right="211" w:firstLine="2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631C49" w14:textId="5D34DCD0" w:rsidR="009C5C9A" w:rsidRPr="00AA2DF5" w:rsidRDefault="00010D0C" w:rsidP="00010D0C">
            <w:pPr>
              <w:pStyle w:val="TableParagraph"/>
              <w:spacing w:line="222" w:lineRule="exact"/>
              <w:ind w:left="1124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044101D4" w14:textId="77777777" w:rsidR="009C5C9A" w:rsidRPr="00AA2DF5" w:rsidRDefault="009C5C9A" w:rsidP="00010D0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EFC54E" w14:textId="70B3F98F" w:rsidR="009C5C9A" w:rsidRPr="00AA2DF5" w:rsidRDefault="009C5C9A" w:rsidP="00010D0C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713062" w14:textId="77777777" w:rsidR="009C5C9A" w:rsidRPr="00AA2DF5" w:rsidRDefault="009C5C9A" w:rsidP="00010D0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59DA6D" w14:textId="3D8D012F" w:rsidR="009C5C9A" w:rsidRPr="00AA2DF5" w:rsidRDefault="009C5C9A" w:rsidP="00010D0C">
            <w:pPr>
              <w:pStyle w:val="TableParagraph"/>
              <w:ind w:left="2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4C1D2B43" w14:textId="77777777" w:rsidR="009C5C9A" w:rsidRPr="00AA2DF5" w:rsidRDefault="009C5C9A" w:rsidP="00010D0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1194DE" w14:textId="6DD83B38" w:rsidR="009C5C9A" w:rsidRPr="00AA2DF5" w:rsidRDefault="009C5C9A" w:rsidP="00010D0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7A9C4877" w14:textId="77777777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091B987D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2B5A7CA" w14:textId="77777777" w:rsidR="009C5C9A" w:rsidRPr="00AA2DF5" w:rsidRDefault="00AA2DF5" w:rsidP="00010D0C">
            <w:pPr>
              <w:pStyle w:val="TableParagraph"/>
              <w:spacing w:before="6" w:line="225" w:lineRule="exact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1" w:type="dxa"/>
          </w:tcPr>
          <w:p w14:paraId="0DF2A297" w14:textId="5007EEA1" w:rsidR="009C5C9A" w:rsidRPr="00AA2DF5" w:rsidRDefault="00010D0C" w:rsidP="00010D0C">
            <w:pPr>
              <w:pStyle w:val="TableParagraph"/>
              <w:spacing w:before="6" w:line="225" w:lineRule="exact"/>
              <w:ind w:left="591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5422CC" w14:textId="4379CF5F" w:rsidR="009C5C9A" w:rsidRPr="00AA2DF5" w:rsidRDefault="009C5C9A" w:rsidP="00010D0C">
            <w:pPr>
              <w:pStyle w:val="TableParagraph"/>
              <w:spacing w:before="6" w:line="225" w:lineRule="exact"/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C7AF79" w14:textId="00B1BC2F" w:rsidR="009C5C9A" w:rsidRPr="00AA2DF5" w:rsidRDefault="009C5C9A" w:rsidP="00010D0C">
            <w:pPr>
              <w:pStyle w:val="TableParagraph"/>
              <w:spacing w:before="6" w:line="225" w:lineRule="exact"/>
              <w:ind w:left="3"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5A373BF" w14:textId="7B6E6408" w:rsidR="009C5C9A" w:rsidRPr="00AA2DF5" w:rsidRDefault="009C5C9A" w:rsidP="00010D0C">
            <w:pPr>
              <w:pStyle w:val="TableParagraph"/>
              <w:spacing w:before="6" w:line="225" w:lineRule="exact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522B34A3" w14:textId="77777777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894F484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5754C62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004309" w14:textId="77777777" w:rsidR="009C5C9A" w:rsidRPr="00AA2DF5" w:rsidRDefault="00AA2DF5" w:rsidP="00010D0C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1" w:type="dxa"/>
          </w:tcPr>
          <w:p w14:paraId="1C8AC269" w14:textId="5B5A72E0" w:rsidR="009C5C9A" w:rsidRPr="00AA2DF5" w:rsidRDefault="00010D0C" w:rsidP="00010D0C">
            <w:pPr>
              <w:pStyle w:val="TableParagraph"/>
              <w:spacing w:line="240" w:lineRule="atLeast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50FEE7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4FA5B4" w14:textId="3315430F" w:rsidR="009C5C9A" w:rsidRPr="00AA2DF5" w:rsidRDefault="009C5C9A" w:rsidP="00010D0C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294D6AA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FBFD4B" w14:textId="0F09A954" w:rsidR="009C5C9A" w:rsidRPr="00AA2DF5" w:rsidRDefault="009C5C9A" w:rsidP="00010D0C">
            <w:pPr>
              <w:pStyle w:val="TableParagraph"/>
              <w:ind w:left="2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830EF4D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593AA2" w14:textId="10015249" w:rsidR="009C5C9A" w:rsidRPr="00AA2DF5" w:rsidRDefault="009C5C9A" w:rsidP="00010D0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15F3547D" w14:textId="77777777">
        <w:trPr>
          <w:trHeight w:val="489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E8F3E9C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861C801" w14:textId="77777777" w:rsidR="009C5C9A" w:rsidRPr="00AA2DF5" w:rsidRDefault="00AA2DF5" w:rsidP="00010D0C">
            <w:pPr>
              <w:pStyle w:val="TableParagraph"/>
              <w:spacing w:before="123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1" w:type="dxa"/>
          </w:tcPr>
          <w:p w14:paraId="09F3C7CD" w14:textId="37F5D3CB" w:rsidR="009C5C9A" w:rsidRPr="00AA2DF5" w:rsidRDefault="00010D0C" w:rsidP="00010D0C">
            <w:pPr>
              <w:pStyle w:val="TableParagraph"/>
              <w:spacing w:line="225" w:lineRule="exact"/>
              <w:ind w:left="339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44AA6F" w14:textId="51BA5E3B" w:rsidR="009C5C9A" w:rsidRPr="00AA2DF5" w:rsidRDefault="009C5C9A" w:rsidP="00010D0C">
            <w:pPr>
              <w:pStyle w:val="TableParagraph"/>
              <w:spacing w:before="123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4B4F8C" w14:textId="75BDD7B8" w:rsidR="009C5C9A" w:rsidRPr="00AA2DF5" w:rsidRDefault="009C5C9A" w:rsidP="00010D0C">
            <w:pPr>
              <w:pStyle w:val="TableParagraph"/>
              <w:spacing w:before="123"/>
              <w:ind w:left="2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D3784ED" w14:textId="2495512B" w:rsidR="009C5C9A" w:rsidRPr="00AA2DF5" w:rsidRDefault="009C5C9A" w:rsidP="00010D0C">
            <w:pPr>
              <w:pStyle w:val="TableParagraph"/>
              <w:spacing w:before="123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FCF177" w14:textId="77777777" w:rsidR="009C5C9A" w:rsidRPr="00AA2DF5" w:rsidRDefault="009C5C9A" w:rsidP="00010D0C">
      <w:pPr>
        <w:pStyle w:val="TableParagraph"/>
        <w:rPr>
          <w:rFonts w:asciiTheme="minorHAnsi" w:hAnsiTheme="minorHAnsi" w:cstheme="minorHAnsi"/>
          <w:sz w:val="20"/>
          <w:szCs w:val="20"/>
        </w:rPr>
        <w:sectPr w:rsidR="009C5C9A" w:rsidRPr="00AA2DF5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Pr="00AA2DF5" w:rsidRDefault="009C5C9A" w:rsidP="00010D0C">
      <w:pPr>
        <w:pStyle w:val="GvdeMetni"/>
        <w:spacing w:before="11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9C5C9A" w:rsidRPr="00AA2DF5" w14:paraId="0B14FF08" w14:textId="77777777">
        <w:trPr>
          <w:trHeight w:val="469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14E3FC2F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94E5E2F" w14:textId="77777777" w:rsidR="009C5C9A" w:rsidRPr="00AA2DF5" w:rsidRDefault="00AA2DF5" w:rsidP="00010D0C">
            <w:pPr>
              <w:pStyle w:val="TableParagraph"/>
              <w:spacing w:before="123"/>
              <w:ind w:left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</w:tcPr>
          <w:p w14:paraId="1E7FF303" w14:textId="6CCAD31B" w:rsidR="009C5C9A" w:rsidRPr="00AA2DF5" w:rsidRDefault="00010D0C" w:rsidP="00010D0C">
            <w:pPr>
              <w:pStyle w:val="TableParagraph"/>
              <w:spacing w:line="240" w:lineRule="atLeast"/>
              <w:ind w:left="491" w:right="114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D9A8DF0" w14:textId="2EFE4527" w:rsidR="009C5C9A" w:rsidRPr="00AA2DF5" w:rsidRDefault="009C5C9A" w:rsidP="00010D0C">
            <w:pPr>
              <w:pStyle w:val="TableParagraph"/>
              <w:spacing w:before="123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1D43ED7B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1FA517D" w14:textId="1792DD3A" w:rsidR="009C5C9A" w:rsidRPr="00AA2DF5" w:rsidRDefault="009C5C9A" w:rsidP="00010D0C">
            <w:pPr>
              <w:pStyle w:val="TableParagraph"/>
              <w:spacing w:before="123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0605612B" w14:textId="77777777">
        <w:trPr>
          <w:trHeight w:val="192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F88887C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</w:tcPr>
          <w:p w14:paraId="73E8C7D3" w14:textId="77777777" w:rsidR="009C5C9A" w:rsidRPr="00AA2DF5" w:rsidRDefault="00AA2DF5" w:rsidP="00010D0C">
            <w:pPr>
              <w:pStyle w:val="TableParagraph"/>
              <w:spacing w:line="173" w:lineRule="exact"/>
              <w:ind w:left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</w:tcPr>
          <w:p w14:paraId="4446CE22" w14:textId="3C11B423" w:rsidR="009C5C9A" w:rsidRPr="00AA2DF5" w:rsidRDefault="00010D0C" w:rsidP="00010D0C">
            <w:pPr>
              <w:pStyle w:val="TableParagraph"/>
              <w:spacing w:line="173" w:lineRule="exact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B5EB827" w14:textId="6BAFA7CE" w:rsidR="009C5C9A" w:rsidRPr="00AA2DF5" w:rsidRDefault="009C5C9A" w:rsidP="00010D0C">
            <w:pPr>
              <w:pStyle w:val="TableParagraph"/>
              <w:spacing w:line="173" w:lineRule="exact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BCBAD26" w14:textId="5072FD35" w:rsidR="009C5C9A" w:rsidRPr="00AA2DF5" w:rsidRDefault="009C5C9A" w:rsidP="00010D0C">
            <w:pPr>
              <w:pStyle w:val="TableParagraph"/>
              <w:spacing w:line="173" w:lineRule="exact"/>
              <w:ind w:left="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FBE63BF" w14:textId="18B4DA64" w:rsidR="009C5C9A" w:rsidRPr="00AA2DF5" w:rsidRDefault="009C5C9A" w:rsidP="00010D0C">
            <w:pPr>
              <w:pStyle w:val="TableParagraph"/>
              <w:spacing w:line="173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7DB5829E" w14:textId="77777777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176D6CBD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BF15863" w14:textId="77777777" w:rsidR="009C5C9A" w:rsidRPr="00AA2DF5" w:rsidRDefault="00AA2DF5" w:rsidP="00010D0C">
            <w:pPr>
              <w:pStyle w:val="TableParagraph"/>
              <w:spacing w:line="211" w:lineRule="exact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4D8C3FA" w14:textId="0E3869FA" w:rsidR="009C5C9A" w:rsidRPr="00AA2DF5" w:rsidRDefault="00010D0C" w:rsidP="00010D0C">
            <w:pPr>
              <w:pStyle w:val="TableParagraph"/>
              <w:spacing w:line="211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AE32AE2" w14:textId="4CC58458" w:rsidR="009C5C9A" w:rsidRPr="00AA2DF5" w:rsidRDefault="009C5C9A" w:rsidP="00010D0C">
            <w:pPr>
              <w:pStyle w:val="TableParagraph"/>
              <w:spacing w:line="211" w:lineRule="exact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F0EA82" w14:textId="6668C0E7" w:rsidR="009C5C9A" w:rsidRPr="00AA2DF5" w:rsidRDefault="009C5C9A" w:rsidP="00010D0C">
            <w:pPr>
              <w:pStyle w:val="TableParagraph"/>
              <w:spacing w:line="211" w:lineRule="exact"/>
              <w:ind w:left="19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0613EDE" w14:textId="5BBD5846" w:rsidR="009C5C9A" w:rsidRPr="00AA2DF5" w:rsidRDefault="009C5C9A" w:rsidP="00010D0C">
            <w:pPr>
              <w:pStyle w:val="TableParagraph"/>
              <w:spacing w:line="211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13B8DB63" w14:textId="77777777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3760DB8A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D30597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8A3E22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7E74BF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51876C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51160" w14:textId="77777777" w:rsidR="009C5C9A" w:rsidRPr="00AA2DF5" w:rsidRDefault="009C5C9A" w:rsidP="00010D0C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38733C" w14:textId="0EF04999" w:rsidR="009C5C9A" w:rsidRPr="00AA2DF5" w:rsidRDefault="00AA2DF5" w:rsidP="00010D0C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2022</w:t>
            </w:r>
            <w:r w:rsidR="000A3255" w:rsidRPr="00AA2D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3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</w:t>
            </w:r>
            <w:r w:rsidR="000A3255" w:rsidRPr="00AA2D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4A972BB" w14:textId="77777777" w:rsidR="009C5C9A" w:rsidRPr="00AA2DF5" w:rsidRDefault="009C5C9A" w:rsidP="00010D0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A330AB" w14:textId="77777777" w:rsidR="009C5C9A" w:rsidRPr="00AA2DF5" w:rsidRDefault="00AA2DF5" w:rsidP="00010D0C">
            <w:pPr>
              <w:pStyle w:val="TableParagraph"/>
              <w:ind w:left="19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916160A" w14:textId="25464555" w:rsidR="009C5C9A" w:rsidRPr="00AA2DF5" w:rsidRDefault="00010D0C" w:rsidP="00010D0C">
            <w:pPr>
              <w:pStyle w:val="TableParagraph"/>
              <w:spacing w:before="3"/>
              <w:ind w:left="218" w:right="199" w:firstLine="259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6F584869" w14:textId="77777777" w:rsidR="009C5C9A" w:rsidRPr="00AA2DF5" w:rsidRDefault="009C5C9A" w:rsidP="00010D0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DEC8A0" w14:textId="7DF960DF" w:rsidR="009C5C9A" w:rsidRPr="00AA2DF5" w:rsidRDefault="009C5C9A" w:rsidP="00010D0C">
            <w:pPr>
              <w:pStyle w:val="TableParagraph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5C36BEF" w14:textId="77777777" w:rsidR="009C5C9A" w:rsidRPr="00AA2DF5" w:rsidRDefault="009C5C9A" w:rsidP="00010D0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106014" w14:textId="055D7943" w:rsidR="009C5C9A" w:rsidRPr="00AA2DF5" w:rsidRDefault="009C5C9A" w:rsidP="00010D0C">
            <w:pPr>
              <w:pStyle w:val="TableParagraph"/>
              <w:ind w:left="19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5042B834" w14:textId="77777777" w:rsidR="009C5C9A" w:rsidRPr="00AA2DF5" w:rsidRDefault="009C5C9A" w:rsidP="00010D0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A19409" w14:textId="18191BD8" w:rsidR="009C5C9A" w:rsidRPr="00AA2DF5" w:rsidRDefault="009C5C9A" w:rsidP="00010D0C">
            <w:pPr>
              <w:pStyle w:val="TableParagraph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07FC930D" w14:textId="77777777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35C52EB2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689D3250" w14:textId="77777777" w:rsidR="009C5C9A" w:rsidRPr="00AA2DF5" w:rsidRDefault="00AA2DF5" w:rsidP="00010D0C">
            <w:pPr>
              <w:pStyle w:val="TableParagraph"/>
              <w:spacing w:before="1" w:line="223" w:lineRule="exact"/>
              <w:ind w:left="19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71A0041F" w14:textId="13DE997C" w:rsidR="009C5C9A" w:rsidRPr="00AA2DF5" w:rsidRDefault="00010D0C" w:rsidP="00010D0C">
            <w:pPr>
              <w:pStyle w:val="TableParagraph"/>
              <w:spacing w:before="1" w:line="223" w:lineRule="exact"/>
              <w:ind w:left="21"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22CB0A08" w14:textId="3CE6D154" w:rsidR="009C5C9A" w:rsidRPr="00AA2DF5" w:rsidRDefault="009C5C9A" w:rsidP="00010D0C">
            <w:pPr>
              <w:pStyle w:val="TableParagraph"/>
              <w:spacing w:before="1" w:line="223" w:lineRule="exact"/>
              <w:ind w:left="19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624C969E" w14:textId="630657A6" w:rsidR="009C5C9A" w:rsidRPr="00AA2DF5" w:rsidRDefault="009C5C9A" w:rsidP="00010D0C">
            <w:pPr>
              <w:pStyle w:val="TableParagraph"/>
              <w:spacing w:before="1" w:line="223" w:lineRule="exact"/>
              <w:ind w:left="19"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2F3B10B4" w14:textId="63E4DE4C" w:rsidR="009C5C9A" w:rsidRPr="00AA2DF5" w:rsidRDefault="009C5C9A" w:rsidP="00010D0C">
            <w:pPr>
              <w:pStyle w:val="TableParagraph"/>
              <w:spacing w:before="1" w:line="223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692D238A" w14:textId="77777777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FA1FC09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44EECD2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DFD807" w14:textId="77777777" w:rsidR="009C5C9A" w:rsidRPr="00AA2DF5" w:rsidRDefault="00AA2DF5" w:rsidP="00010D0C">
            <w:pPr>
              <w:pStyle w:val="TableParagraph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0F365CBA" w14:textId="5DB2E816" w:rsidR="009C5C9A" w:rsidRPr="00AA2DF5" w:rsidRDefault="00010D0C" w:rsidP="00010D0C">
            <w:pPr>
              <w:pStyle w:val="TableParagraph"/>
              <w:spacing w:before="1"/>
              <w:ind w:left="21"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339017D9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EFB63A" w14:textId="09AC9543" w:rsidR="009C5C9A" w:rsidRPr="00AA2DF5" w:rsidRDefault="009C5C9A" w:rsidP="00010D0C">
            <w:pPr>
              <w:pStyle w:val="TableParagraph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3C2E931B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CE49F3" w14:textId="6E01BFC7" w:rsidR="009C5C9A" w:rsidRPr="00AA2DF5" w:rsidRDefault="009C5C9A" w:rsidP="00010D0C">
            <w:pPr>
              <w:pStyle w:val="TableParagraph"/>
              <w:ind w:left="19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1F7D2A2" w14:textId="77777777" w:rsidR="009C5C9A" w:rsidRPr="00AA2DF5" w:rsidRDefault="009C5C9A" w:rsidP="00010D0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586525" w14:textId="4CC40C7F" w:rsidR="009C5C9A" w:rsidRPr="00AA2DF5" w:rsidRDefault="009C5C9A" w:rsidP="00010D0C">
            <w:pPr>
              <w:pStyle w:val="TableParagraph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7416414A" w14:textId="77777777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3B962F1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7A156A0D" w14:textId="77777777" w:rsidR="009C5C9A" w:rsidRPr="00AA2DF5" w:rsidRDefault="00AA2DF5" w:rsidP="00010D0C">
            <w:pPr>
              <w:pStyle w:val="TableParagraph"/>
              <w:spacing w:before="121"/>
              <w:ind w:left="19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644F5FDD" w14:textId="337E7D1E" w:rsidR="009C5C9A" w:rsidRPr="00AA2DF5" w:rsidRDefault="00010D0C" w:rsidP="00010D0C">
            <w:pPr>
              <w:pStyle w:val="TableParagraph"/>
              <w:spacing w:before="1" w:line="243" w:lineRule="exact"/>
              <w:ind w:left="479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41D97F8" w14:textId="6D12EA1F" w:rsidR="009C5C9A" w:rsidRPr="00AA2DF5" w:rsidRDefault="009C5C9A" w:rsidP="00010D0C">
            <w:pPr>
              <w:pStyle w:val="TableParagraph"/>
              <w:spacing w:before="121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0E5BFA82" w14:textId="54271739" w:rsidR="009C5C9A" w:rsidRPr="00AA2DF5" w:rsidRDefault="009C5C9A" w:rsidP="00010D0C">
            <w:pPr>
              <w:pStyle w:val="TableParagraph"/>
              <w:spacing w:before="121"/>
              <w:ind w:left="19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79A618E7" w14:textId="7DBE1F09" w:rsidR="009C5C9A" w:rsidRPr="00AA2DF5" w:rsidRDefault="009C5C9A" w:rsidP="00010D0C">
            <w:pPr>
              <w:pStyle w:val="TableParagraph"/>
              <w:spacing w:before="121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0B4E0964" w14:textId="77777777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14D398F7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149FF08F" w14:textId="77777777" w:rsidR="009C5C9A" w:rsidRPr="00AA2DF5" w:rsidRDefault="00AA2DF5" w:rsidP="00010D0C">
            <w:pPr>
              <w:pStyle w:val="TableParagraph"/>
              <w:spacing w:before="123"/>
              <w:ind w:left="19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6DC5399" w14:textId="16366BCF" w:rsidR="009C5C9A" w:rsidRPr="00AA2DF5" w:rsidRDefault="00010D0C" w:rsidP="00010D0C">
            <w:pPr>
              <w:pStyle w:val="TableParagraph"/>
              <w:spacing w:line="240" w:lineRule="atLeast"/>
              <w:ind w:left="486" w:right="109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D7FF084" w14:textId="4F117DC6" w:rsidR="009C5C9A" w:rsidRPr="00AA2DF5" w:rsidRDefault="009C5C9A" w:rsidP="00010D0C">
            <w:pPr>
              <w:pStyle w:val="TableParagraph"/>
              <w:spacing w:before="123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103AF34A" w14:textId="77777777" w:rsidR="009C5C9A" w:rsidRPr="00AA2DF5" w:rsidRDefault="009C5C9A" w:rsidP="00010D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094109C" w14:textId="3AAFE1EF" w:rsidR="009C5C9A" w:rsidRPr="00AA2DF5" w:rsidRDefault="009C5C9A" w:rsidP="00010D0C">
            <w:pPr>
              <w:pStyle w:val="TableParagraph"/>
              <w:spacing w:before="123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332A554E" w14:textId="77777777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4BCAF734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505F" w14:textId="77777777" w:rsidR="009C5C9A" w:rsidRPr="00AA2DF5" w:rsidRDefault="00AA2DF5" w:rsidP="00010D0C">
            <w:pPr>
              <w:pStyle w:val="TableParagraph"/>
              <w:spacing w:before="83"/>
              <w:ind w:left="19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Güz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AA2D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A2D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151F" w14:textId="1692BBAC" w:rsidR="009C5C9A" w:rsidRPr="00AA2DF5" w:rsidRDefault="00010D0C" w:rsidP="00010D0C">
            <w:pPr>
              <w:pStyle w:val="TableParagraph"/>
              <w:spacing w:before="83"/>
              <w:ind w:left="21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FA1D" w14:textId="50B8729B" w:rsidR="009C5C9A" w:rsidRPr="00AA2DF5" w:rsidRDefault="009C5C9A" w:rsidP="00010D0C">
            <w:pPr>
              <w:pStyle w:val="TableParagraph"/>
              <w:spacing w:before="83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F8AF" w14:textId="7AB2CF21" w:rsidR="009C5C9A" w:rsidRPr="00AA2DF5" w:rsidRDefault="009C5C9A" w:rsidP="00010D0C">
            <w:pPr>
              <w:pStyle w:val="TableParagraph"/>
              <w:spacing w:before="83"/>
              <w:ind w:left="19"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3CB9" w14:textId="505916A2" w:rsidR="009C5C9A" w:rsidRPr="00AA2DF5" w:rsidRDefault="009C5C9A" w:rsidP="00010D0C">
            <w:pPr>
              <w:pStyle w:val="TableParagraph"/>
              <w:spacing w:before="83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C9A" w:rsidRPr="00AA2DF5" w14:paraId="7DB604F5" w14:textId="77777777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A1771D7" w14:textId="77777777" w:rsidR="009C5C9A" w:rsidRPr="00AA2DF5" w:rsidRDefault="009C5C9A" w:rsidP="00010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4382" w14:textId="77777777" w:rsidR="009C5C9A" w:rsidRPr="00AA2DF5" w:rsidRDefault="00AA2DF5" w:rsidP="00010D0C">
            <w:pPr>
              <w:pStyle w:val="TableParagraph"/>
              <w:spacing w:before="1" w:line="223" w:lineRule="exact"/>
              <w:ind w:left="19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BC8D" w14:textId="27C6EE91" w:rsidR="009C5C9A" w:rsidRPr="00AA2DF5" w:rsidRDefault="00010D0C" w:rsidP="00010D0C">
            <w:pPr>
              <w:pStyle w:val="TableParagraph"/>
              <w:spacing w:before="1" w:line="223" w:lineRule="exact"/>
              <w:ind w:left="21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AA2D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3D79" w14:textId="196848AA" w:rsidR="009C5C9A" w:rsidRPr="00AA2DF5" w:rsidRDefault="009C5C9A" w:rsidP="00010D0C">
            <w:pPr>
              <w:pStyle w:val="TableParagraph"/>
              <w:spacing w:before="1" w:line="223" w:lineRule="exact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130A" w14:textId="38C114A2" w:rsidR="009C5C9A" w:rsidRPr="00AA2DF5" w:rsidRDefault="009C5C9A" w:rsidP="00010D0C">
            <w:pPr>
              <w:pStyle w:val="TableParagraph"/>
              <w:spacing w:before="1" w:line="223" w:lineRule="exact"/>
              <w:ind w:left="19"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66E" w14:textId="62415734" w:rsidR="009C5C9A" w:rsidRPr="00AA2DF5" w:rsidRDefault="009C5C9A" w:rsidP="00010D0C">
            <w:pPr>
              <w:pStyle w:val="TableParagraph"/>
              <w:spacing w:before="1" w:line="223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E91387" w14:textId="77777777" w:rsidR="00913640" w:rsidRPr="00AA2DF5" w:rsidRDefault="00913640">
      <w:pPr>
        <w:rPr>
          <w:rFonts w:asciiTheme="minorHAnsi" w:hAnsiTheme="minorHAnsi" w:cstheme="minorHAnsi"/>
          <w:sz w:val="20"/>
          <w:szCs w:val="20"/>
        </w:rPr>
      </w:pPr>
    </w:p>
    <w:p w14:paraId="6C51E1E4" w14:textId="77777777" w:rsidR="000A3255" w:rsidRPr="00AA2DF5" w:rsidRDefault="000A3255">
      <w:pPr>
        <w:rPr>
          <w:rFonts w:asciiTheme="minorHAnsi" w:hAnsiTheme="minorHAnsi" w:cstheme="minorHAnsi"/>
          <w:sz w:val="20"/>
          <w:szCs w:val="20"/>
        </w:rPr>
      </w:pPr>
    </w:p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543B" w14:textId="77777777" w:rsidR="00587896" w:rsidRDefault="00587896">
      <w:r>
        <w:separator/>
      </w:r>
    </w:p>
  </w:endnote>
  <w:endnote w:type="continuationSeparator" w:id="0">
    <w:p w14:paraId="3CF819D1" w14:textId="77777777" w:rsidR="00587896" w:rsidRDefault="005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B268" w14:textId="77777777" w:rsidR="00587896" w:rsidRDefault="00587896">
      <w:r>
        <w:separator/>
      </w:r>
    </w:p>
  </w:footnote>
  <w:footnote w:type="continuationSeparator" w:id="0">
    <w:p w14:paraId="02882656" w14:textId="77777777" w:rsidR="00587896" w:rsidRDefault="005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443E" w14:textId="712B0F3F" w:rsidR="009C5C9A" w:rsidRDefault="009C5C9A">
    <w:pPr>
      <w:pStyle w:val="GvdeMetni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E9B11A4"/>
    <w:multiLevelType w:val="multilevel"/>
    <w:tmpl w:val="66846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 w16cid:durableId="1901362314">
    <w:abstractNumId w:val="0"/>
  </w:num>
  <w:num w:numId="2" w16cid:durableId="245118777">
    <w:abstractNumId w:val="3"/>
  </w:num>
  <w:num w:numId="3" w16cid:durableId="1091968844">
    <w:abstractNumId w:val="1"/>
  </w:num>
  <w:num w:numId="4" w16cid:durableId="87485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C9A"/>
    <w:rsid w:val="00010D0C"/>
    <w:rsid w:val="00047A90"/>
    <w:rsid w:val="000A3255"/>
    <w:rsid w:val="000D63DC"/>
    <w:rsid w:val="002029B8"/>
    <w:rsid w:val="0024331D"/>
    <w:rsid w:val="003A3733"/>
    <w:rsid w:val="0044540D"/>
    <w:rsid w:val="005378CA"/>
    <w:rsid w:val="00587896"/>
    <w:rsid w:val="0078729D"/>
    <w:rsid w:val="00913640"/>
    <w:rsid w:val="009360D2"/>
    <w:rsid w:val="009C5C9A"/>
    <w:rsid w:val="00A20E7D"/>
    <w:rsid w:val="00AA2DF5"/>
    <w:rsid w:val="00BA3EF2"/>
    <w:rsid w:val="00CF38A6"/>
    <w:rsid w:val="00E84D62"/>
    <w:rsid w:val="00EC5BA3"/>
    <w:rsid w:val="00F26258"/>
    <w:rsid w:val="00F8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34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4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40D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BA3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Şerife Hasoğlan</cp:lastModifiedBy>
  <cp:revision>13</cp:revision>
  <dcterms:created xsi:type="dcterms:W3CDTF">2025-10-23T09:33:00Z</dcterms:created>
  <dcterms:modified xsi:type="dcterms:W3CDTF">2025-10-23T10:11:00Z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