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5375" w14:textId="77777777" w:rsidR="002A2F73" w:rsidRDefault="00000000">
      <w:pPr>
        <w:jc w:val="center"/>
        <w:rPr>
          <w:b/>
        </w:rPr>
      </w:pPr>
      <w:r>
        <w:rPr>
          <w:b/>
        </w:rPr>
        <w:t>Yakın Doğu Üniversitesi Diş Hekimliği Fakültesi</w:t>
      </w:r>
    </w:p>
    <w:p w14:paraId="585C53FE" w14:textId="54E37F3F" w:rsidR="002A2F73" w:rsidRDefault="00000000">
      <w:pPr>
        <w:jc w:val="center"/>
        <w:rPr>
          <w:b/>
        </w:rPr>
      </w:pPr>
      <w:r>
        <w:rPr>
          <w:b/>
        </w:rPr>
        <w:t xml:space="preserve"> 202</w:t>
      </w:r>
      <w:r w:rsidR="00621F88">
        <w:rPr>
          <w:b/>
        </w:rPr>
        <w:t>4</w:t>
      </w:r>
      <w:r>
        <w:rPr>
          <w:b/>
        </w:rPr>
        <w:t>-202</w:t>
      </w:r>
      <w:r w:rsidR="00621F88">
        <w:rPr>
          <w:b/>
        </w:rPr>
        <w:t>5</w:t>
      </w:r>
      <w:r>
        <w:rPr>
          <w:b/>
        </w:rPr>
        <w:t xml:space="preserve"> Akademik Yılı</w:t>
      </w:r>
    </w:p>
    <w:p w14:paraId="690F22B8" w14:textId="77777777" w:rsidR="002A2F73" w:rsidRDefault="00000000">
      <w:pPr>
        <w:jc w:val="center"/>
        <w:rPr>
          <w:b/>
        </w:rPr>
      </w:pPr>
      <w:r>
        <w:rPr>
          <w:b/>
        </w:rPr>
        <w:t>Tek Ders Sınavı Başvuru Formu</w:t>
      </w:r>
    </w:p>
    <w:p w14:paraId="04B3D8D2" w14:textId="77777777" w:rsidR="002A2F73" w:rsidRDefault="002A2F73">
      <w:pPr>
        <w:jc w:val="center"/>
        <w:rPr>
          <w:b/>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2A2F73" w14:paraId="7549A616" w14:textId="77777777">
        <w:tc>
          <w:tcPr>
            <w:tcW w:w="2689" w:type="dxa"/>
          </w:tcPr>
          <w:p w14:paraId="029199F4" w14:textId="77777777" w:rsidR="002A2F73" w:rsidRDefault="00000000">
            <w:pPr>
              <w:jc w:val="right"/>
              <w:rPr>
                <w:b/>
              </w:rPr>
            </w:pPr>
            <w:r>
              <w:rPr>
                <w:b/>
              </w:rPr>
              <w:t>Öğrenci No</w:t>
            </w:r>
          </w:p>
        </w:tc>
        <w:tc>
          <w:tcPr>
            <w:tcW w:w="6373" w:type="dxa"/>
          </w:tcPr>
          <w:p w14:paraId="26CBD8D2" w14:textId="77777777" w:rsidR="002A2F73" w:rsidRDefault="002A2F73">
            <w:pPr>
              <w:jc w:val="center"/>
            </w:pPr>
          </w:p>
        </w:tc>
      </w:tr>
      <w:tr w:rsidR="002A2F73" w14:paraId="77C94125" w14:textId="77777777">
        <w:tc>
          <w:tcPr>
            <w:tcW w:w="2689" w:type="dxa"/>
          </w:tcPr>
          <w:p w14:paraId="25759ADF" w14:textId="77777777" w:rsidR="002A2F73" w:rsidRDefault="00000000">
            <w:pPr>
              <w:jc w:val="right"/>
              <w:rPr>
                <w:b/>
              </w:rPr>
            </w:pPr>
            <w:r>
              <w:rPr>
                <w:b/>
              </w:rPr>
              <w:t>Öğrenci Adı-Soyadı</w:t>
            </w:r>
          </w:p>
        </w:tc>
        <w:tc>
          <w:tcPr>
            <w:tcW w:w="6373" w:type="dxa"/>
          </w:tcPr>
          <w:p w14:paraId="2BC320AC" w14:textId="77777777" w:rsidR="002A2F73" w:rsidRDefault="002A2F73">
            <w:pPr>
              <w:jc w:val="center"/>
            </w:pPr>
          </w:p>
        </w:tc>
      </w:tr>
      <w:tr w:rsidR="002A2F73" w14:paraId="740FA765" w14:textId="77777777">
        <w:tc>
          <w:tcPr>
            <w:tcW w:w="2689" w:type="dxa"/>
          </w:tcPr>
          <w:p w14:paraId="7ED52066" w14:textId="77777777" w:rsidR="002A2F73" w:rsidRDefault="00000000">
            <w:pPr>
              <w:jc w:val="right"/>
              <w:rPr>
                <w:b/>
              </w:rPr>
            </w:pPr>
            <w:r>
              <w:rPr>
                <w:b/>
              </w:rPr>
              <w:t>Danışman Öğretim Üyesi</w:t>
            </w:r>
          </w:p>
        </w:tc>
        <w:tc>
          <w:tcPr>
            <w:tcW w:w="6373" w:type="dxa"/>
          </w:tcPr>
          <w:p w14:paraId="5148E1EA" w14:textId="77777777" w:rsidR="002A2F73" w:rsidRDefault="002A2F73">
            <w:pPr>
              <w:jc w:val="center"/>
            </w:pPr>
          </w:p>
        </w:tc>
      </w:tr>
      <w:tr w:rsidR="002A2F73" w14:paraId="674B0FE8" w14:textId="77777777">
        <w:tc>
          <w:tcPr>
            <w:tcW w:w="9062" w:type="dxa"/>
            <w:gridSpan w:val="2"/>
            <w:shd w:val="clear" w:color="auto" w:fill="BFBFBF"/>
          </w:tcPr>
          <w:p w14:paraId="1795C248" w14:textId="77777777" w:rsidR="002A2F73" w:rsidRDefault="002A2F73">
            <w:pPr>
              <w:jc w:val="center"/>
              <w:rPr>
                <w:b/>
              </w:rPr>
            </w:pPr>
          </w:p>
        </w:tc>
      </w:tr>
      <w:tr w:rsidR="002A2F73" w14:paraId="457F99A5" w14:textId="77777777">
        <w:tc>
          <w:tcPr>
            <w:tcW w:w="9062" w:type="dxa"/>
            <w:gridSpan w:val="2"/>
          </w:tcPr>
          <w:p w14:paraId="45AE299F" w14:textId="77777777" w:rsidR="002A2F73" w:rsidRDefault="00000000">
            <w:pPr>
              <w:rPr>
                <w:b/>
              </w:rPr>
            </w:pPr>
            <w:r>
              <w:rPr>
                <w:b/>
              </w:rPr>
              <w:t>Tek Ders Sınavına Başvuruda Bulunduğu Dersin</w:t>
            </w:r>
          </w:p>
        </w:tc>
      </w:tr>
      <w:tr w:rsidR="002A2F73" w14:paraId="1F26DBAC" w14:textId="77777777">
        <w:trPr>
          <w:trHeight w:val="342"/>
        </w:trPr>
        <w:tc>
          <w:tcPr>
            <w:tcW w:w="2689" w:type="dxa"/>
          </w:tcPr>
          <w:p w14:paraId="4B362376" w14:textId="77777777" w:rsidR="002A2F73" w:rsidRDefault="00000000">
            <w:pPr>
              <w:jc w:val="right"/>
              <w:rPr>
                <w:b/>
              </w:rPr>
            </w:pPr>
            <w:r>
              <w:rPr>
                <w:b/>
              </w:rPr>
              <w:t>Kodu</w:t>
            </w:r>
          </w:p>
        </w:tc>
        <w:tc>
          <w:tcPr>
            <w:tcW w:w="6373" w:type="dxa"/>
          </w:tcPr>
          <w:p w14:paraId="76FB3B82" w14:textId="77777777" w:rsidR="002A2F73" w:rsidRDefault="002A2F73">
            <w:pPr>
              <w:jc w:val="center"/>
            </w:pPr>
          </w:p>
        </w:tc>
      </w:tr>
      <w:tr w:rsidR="002A2F73" w14:paraId="0C92DB97" w14:textId="77777777">
        <w:tc>
          <w:tcPr>
            <w:tcW w:w="2689" w:type="dxa"/>
          </w:tcPr>
          <w:p w14:paraId="30C60943" w14:textId="77777777" w:rsidR="002A2F73" w:rsidRDefault="00000000">
            <w:pPr>
              <w:jc w:val="right"/>
              <w:rPr>
                <w:b/>
              </w:rPr>
            </w:pPr>
            <w:r>
              <w:rPr>
                <w:b/>
              </w:rPr>
              <w:t>Adı</w:t>
            </w:r>
          </w:p>
        </w:tc>
        <w:tc>
          <w:tcPr>
            <w:tcW w:w="6373" w:type="dxa"/>
          </w:tcPr>
          <w:p w14:paraId="385E1686" w14:textId="77777777" w:rsidR="002A2F73" w:rsidRDefault="002A2F73">
            <w:pPr>
              <w:jc w:val="center"/>
            </w:pPr>
          </w:p>
        </w:tc>
      </w:tr>
      <w:tr w:rsidR="002A2F73" w14:paraId="2213F473" w14:textId="77777777">
        <w:tc>
          <w:tcPr>
            <w:tcW w:w="2689" w:type="dxa"/>
          </w:tcPr>
          <w:p w14:paraId="78FED936" w14:textId="77777777" w:rsidR="002A2F73" w:rsidRDefault="00000000">
            <w:pPr>
              <w:jc w:val="right"/>
              <w:rPr>
                <w:b/>
              </w:rPr>
            </w:pPr>
            <w:r>
              <w:rPr>
                <w:b/>
              </w:rPr>
              <w:t>Sorumlu Öğretim Üyesi</w:t>
            </w:r>
          </w:p>
        </w:tc>
        <w:tc>
          <w:tcPr>
            <w:tcW w:w="6373" w:type="dxa"/>
          </w:tcPr>
          <w:p w14:paraId="63DFF702" w14:textId="77777777" w:rsidR="002A2F73" w:rsidRDefault="002A2F73">
            <w:pPr>
              <w:jc w:val="center"/>
            </w:pPr>
          </w:p>
        </w:tc>
      </w:tr>
      <w:tr w:rsidR="002A2F73" w14:paraId="7E6BDE9A" w14:textId="77777777">
        <w:tc>
          <w:tcPr>
            <w:tcW w:w="2689" w:type="dxa"/>
          </w:tcPr>
          <w:p w14:paraId="7295A8C1" w14:textId="77777777" w:rsidR="002A2F73" w:rsidRDefault="00000000">
            <w:pPr>
              <w:jc w:val="right"/>
              <w:rPr>
                <w:b/>
              </w:rPr>
            </w:pPr>
            <w:r>
              <w:rPr>
                <w:b/>
              </w:rPr>
              <w:t>Not</w:t>
            </w:r>
          </w:p>
        </w:tc>
        <w:tc>
          <w:tcPr>
            <w:tcW w:w="6373" w:type="dxa"/>
          </w:tcPr>
          <w:p w14:paraId="7277F12A" w14:textId="77777777" w:rsidR="002A2F73" w:rsidRDefault="002A2F73">
            <w:pPr>
              <w:jc w:val="center"/>
            </w:pPr>
          </w:p>
        </w:tc>
      </w:tr>
    </w:tbl>
    <w:p w14:paraId="0B47AE03" w14:textId="77777777" w:rsidR="002A2F73" w:rsidRDefault="002A2F73">
      <w:pPr>
        <w:jc w:val="center"/>
        <w:rPr>
          <w:b/>
        </w:rPr>
      </w:pPr>
    </w:p>
    <w:p w14:paraId="57EB6A80" w14:textId="77777777" w:rsidR="002A2F73" w:rsidRDefault="00000000">
      <w:pPr>
        <w:rPr>
          <w:b/>
        </w:rPr>
      </w:pPr>
      <w:r>
        <w:rPr>
          <w:noProof/>
        </w:rPr>
        <mc:AlternateContent>
          <mc:Choice Requires="wps">
            <w:drawing>
              <wp:anchor distT="0" distB="0" distL="114300" distR="114300" simplePos="0" relativeHeight="251658240" behindDoc="0" locked="0" layoutInCell="1" hidden="0" allowOverlap="1" wp14:anchorId="5D389294" wp14:editId="5E5C29E1">
                <wp:simplePos x="0" y="0"/>
                <wp:positionH relativeFrom="column">
                  <wp:posOffset>-23494</wp:posOffset>
                </wp:positionH>
                <wp:positionV relativeFrom="paragraph">
                  <wp:posOffset>297815</wp:posOffset>
                </wp:positionV>
                <wp:extent cx="323850" cy="314325"/>
                <wp:effectExtent l="0" t="0" r="19050" b="28575"/>
                <wp:wrapSquare wrapText="bothSides" distT="0" distB="0" distL="114300" distR="114300"/>
                <wp:docPr id="1" name="Metin Kutusu 1"/>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chemeClr val="lt1"/>
                        </a:solidFill>
                        <a:ln w="6350">
                          <a:solidFill>
                            <a:prstClr val="black"/>
                          </a:solidFill>
                        </a:ln>
                      </wps:spPr>
                      <wps:txbx>
                        <w:txbxContent>
                          <w:p w14:paraId="0F112D54" w14:textId="77777777" w:rsidR="00000000" w:rsidRPr="00E25A0A" w:rsidRDefault="0000000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389294" id="_x0000_t202" coordsize="21600,21600" o:spt="202" path="m,l,21600r21600,l21600,xe">
                <v:stroke joinstyle="miter"/>
                <v:path gradientshapeok="t" o:connecttype="rect"/>
              </v:shapetype>
              <v:shape id="Metin Kutusu 1" o:spid="_x0000_s1026" type="#_x0000_t202" style="position:absolute;margin-left:-1.85pt;margin-top:23.45pt;width:25.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ncNQIAAHs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" fillcolor="white [3201]" strokeweight=".5pt">
                <v:textbox>
                  <w:txbxContent>
                    <w:p w14:paraId="0F112D54" w14:textId="77777777" w:rsidR="00000000" w:rsidRPr="00E25A0A" w:rsidRDefault="00000000">
                      <w:pPr>
                        <w:rPr>
                          <w:sz w:val="28"/>
                          <w:szCs w:val="28"/>
                        </w:rPr>
                      </w:pPr>
                    </w:p>
                  </w:txbxContent>
                </v:textbox>
                <w10:wrap type="square"/>
              </v:shape>
            </w:pict>
          </mc:Fallback>
        </mc:AlternateContent>
      </w:r>
    </w:p>
    <w:p w14:paraId="7D61A04A" w14:textId="37EA268A" w:rsidR="002A2F73" w:rsidRDefault="00000000">
      <w:r>
        <w:t>202</w:t>
      </w:r>
      <w:r w:rsidR="00621F88">
        <w:t>4</w:t>
      </w:r>
      <w:r>
        <w:t>-202</w:t>
      </w:r>
      <w:r w:rsidR="00621F88">
        <w:t>5</w:t>
      </w:r>
      <w:r>
        <w:t xml:space="preserve"> Akademik Yılı’nda, yukarıda belirttiğim ders dışında almış olduğum tüm derslerden (İngilizce, Türk Dili, Atatürk İlkeleri ve İnkılap Tarihi, Kampüse Uyum, Kariyer Planlama gibi ortak ve seçmeli dersler hariç) DD ve üzeri not alarak başarılı olduğumu teyit ederim.</w:t>
      </w:r>
    </w:p>
    <w:p w14:paraId="254F3763" w14:textId="77777777" w:rsidR="002A2F73" w:rsidRDefault="002A2F73"/>
    <w:p w14:paraId="6B0C9838" w14:textId="77777777" w:rsidR="002A2F73" w:rsidRDefault="00000000">
      <w:r>
        <w:t xml:space="preserve">Başvuru tarihi: </w:t>
      </w:r>
    </w:p>
    <w:sectPr w:rsidR="002A2F7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73"/>
    <w:rsid w:val="002A2F73"/>
    <w:rsid w:val="00450F52"/>
    <w:rsid w:val="00621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4F35"/>
  <w15:docId w15:val="{F3C868A5-6C21-4AAA-8CC9-B20B001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Sevcan Kurtulmuş Yılmaz</cp:lastModifiedBy>
  <cp:revision>2</cp:revision>
  <dcterms:created xsi:type="dcterms:W3CDTF">2025-07-08T11:14:00Z</dcterms:created>
  <dcterms:modified xsi:type="dcterms:W3CDTF">2025-07-08T11:14:00Z</dcterms:modified>
</cp:coreProperties>
</file>