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A7" w:rsidRDefault="00411DA7" w:rsidP="00411DA7">
      <w:pPr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tr-TR"/>
        </w:rPr>
        <w:t>Doğum yeri ve Tarihi:</w:t>
      </w:r>
      <w:r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 Antalya 12 / 07 / 1955</w:t>
      </w:r>
    </w:p>
    <w:p w:rsidR="00411DA7" w:rsidRPr="00411DA7" w:rsidRDefault="00411DA7" w:rsidP="00411DA7">
      <w:r w:rsidRPr="00411DA7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tr-TR"/>
        </w:rPr>
        <w:t xml:space="preserve">Anabilim </w:t>
      </w:r>
      <w:proofErr w:type="gramStart"/>
      <w:r w:rsidRPr="00411DA7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tr-TR"/>
        </w:rPr>
        <w:t>Dalı :</w:t>
      </w:r>
      <w:r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Endodonti</w:t>
      </w:r>
      <w:proofErr w:type="spellEnd"/>
      <w:proofErr w:type="gramEnd"/>
    </w:p>
    <w:p w:rsidR="00411DA7" w:rsidRPr="00411DA7" w:rsidRDefault="00411DA7" w:rsidP="00411DA7">
      <w:pPr>
        <w:spacing w:after="450" w:line="240" w:lineRule="auto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tr-TR"/>
        </w:rPr>
        <w:t xml:space="preserve">Yabancı </w:t>
      </w:r>
      <w:proofErr w:type="gramStart"/>
      <w:r w:rsidRPr="00411DA7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tr-TR"/>
        </w:rPr>
        <w:t>Dil :</w:t>
      </w: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 İngilizce</w:t>
      </w:r>
      <w:proofErr w:type="gramEnd"/>
    </w:p>
    <w:p w:rsidR="00411DA7" w:rsidRDefault="00411DA7" w:rsidP="00411DA7">
      <w:pPr>
        <w:spacing w:after="450" w:line="240" w:lineRule="auto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tr-TR"/>
        </w:rPr>
        <w:t>Öğrenim:</w:t>
      </w: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br/>
      </w:r>
      <w:proofErr w:type="spellStart"/>
      <w:proofErr w:type="gramStart"/>
      <w:r w:rsidRPr="00411DA7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tr-TR"/>
        </w:rPr>
        <w:t>Mezuniyet</w:t>
      </w:r>
      <w:r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tr-TR"/>
        </w:rPr>
        <w:t>:</w:t>
      </w:r>
      <w:r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EgeÜniversitesi</w:t>
      </w:r>
      <w:proofErr w:type="spellEnd"/>
      <w:proofErr w:type="gramEnd"/>
      <w:r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Dişhekimliği</w:t>
      </w:r>
      <w:proofErr w:type="spellEnd"/>
      <w:r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 Fakültesi, Yüksek Lisans</w:t>
      </w:r>
    </w:p>
    <w:p w:rsidR="00411DA7" w:rsidRPr="00411DA7" w:rsidRDefault="00411DA7" w:rsidP="00411DA7">
      <w:pPr>
        <w:spacing w:after="450" w:line="240" w:lineRule="auto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Gülhane Askeri Tıp Akademisi </w:t>
      </w:r>
      <w:proofErr w:type="spellStart"/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Dişhekimliği</w:t>
      </w:r>
      <w:proofErr w:type="spellEnd"/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 Bilimleri Merkezi, Doktora.</w:t>
      </w:r>
    </w:p>
    <w:p w:rsidR="00411DA7" w:rsidRPr="00411DA7" w:rsidRDefault="00411DA7" w:rsidP="00411DA7">
      <w:pPr>
        <w:spacing w:after="450" w:line="240" w:lineRule="auto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tr-TR"/>
        </w:rPr>
        <w:t xml:space="preserve">İş </w:t>
      </w:r>
      <w:proofErr w:type="gramStart"/>
      <w:r w:rsidRPr="00411DA7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tr-TR"/>
        </w:rPr>
        <w:t>Tecrübesi :</w:t>
      </w:r>
      <w:proofErr w:type="gramEnd"/>
    </w:p>
    <w:p w:rsidR="00411DA7" w:rsidRPr="00411DA7" w:rsidRDefault="00411DA7" w:rsidP="00411DA7">
      <w:pPr>
        <w:numPr>
          <w:ilvl w:val="0"/>
          <w:numId w:val="1"/>
        </w:numPr>
        <w:spacing w:after="113" w:line="240" w:lineRule="auto"/>
        <w:ind w:left="300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GATA Stajyer hekimlik 1983-1985</w:t>
      </w:r>
    </w:p>
    <w:p w:rsidR="00411DA7" w:rsidRPr="00411DA7" w:rsidRDefault="00411DA7" w:rsidP="00411DA7">
      <w:pPr>
        <w:numPr>
          <w:ilvl w:val="0"/>
          <w:numId w:val="1"/>
        </w:numPr>
        <w:spacing w:after="113" w:line="240" w:lineRule="auto"/>
        <w:ind w:left="300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Askeri Mevkii Hastanesi Ankara 1985-1987</w:t>
      </w:r>
    </w:p>
    <w:p w:rsidR="00411DA7" w:rsidRPr="00411DA7" w:rsidRDefault="00411DA7" w:rsidP="00411DA7">
      <w:pPr>
        <w:numPr>
          <w:ilvl w:val="0"/>
          <w:numId w:val="1"/>
        </w:numPr>
        <w:spacing w:after="113" w:line="240" w:lineRule="auto"/>
        <w:ind w:left="300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GATA </w:t>
      </w:r>
      <w:proofErr w:type="spellStart"/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Dişhekimliği</w:t>
      </w:r>
      <w:proofErr w:type="spellEnd"/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 Ankara Doktora 1987-1992</w:t>
      </w:r>
      <w:bookmarkStart w:id="0" w:name="_GoBack"/>
      <w:bookmarkEnd w:id="0"/>
    </w:p>
    <w:p w:rsidR="00411DA7" w:rsidRPr="00411DA7" w:rsidRDefault="00411DA7" w:rsidP="00411DA7">
      <w:pPr>
        <w:numPr>
          <w:ilvl w:val="0"/>
          <w:numId w:val="1"/>
        </w:numPr>
        <w:spacing w:after="113" w:line="240" w:lineRule="auto"/>
        <w:ind w:left="300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Balıkesir Askeri Hastanesi 1992</w:t>
      </w:r>
    </w:p>
    <w:p w:rsidR="00411DA7" w:rsidRPr="00411DA7" w:rsidRDefault="00411DA7" w:rsidP="00411DA7">
      <w:pPr>
        <w:numPr>
          <w:ilvl w:val="0"/>
          <w:numId w:val="1"/>
        </w:numPr>
        <w:spacing w:after="113" w:line="240" w:lineRule="auto"/>
        <w:ind w:left="300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GATA Ankara Yardımcı Doçent 1992-1996 </w:t>
      </w:r>
    </w:p>
    <w:p w:rsidR="00411DA7" w:rsidRPr="00411DA7" w:rsidRDefault="00411DA7" w:rsidP="00411DA7">
      <w:pPr>
        <w:numPr>
          <w:ilvl w:val="0"/>
          <w:numId w:val="1"/>
        </w:numPr>
        <w:spacing w:after="113" w:line="240" w:lineRule="auto"/>
        <w:ind w:left="300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GATA Ankara Doçent 1996 – 2008 </w:t>
      </w:r>
    </w:p>
    <w:p w:rsidR="00411DA7" w:rsidRPr="00411DA7" w:rsidRDefault="00411DA7" w:rsidP="00411DA7">
      <w:pPr>
        <w:numPr>
          <w:ilvl w:val="0"/>
          <w:numId w:val="1"/>
        </w:numPr>
        <w:spacing w:after="113" w:line="240" w:lineRule="auto"/>
        <w:ind w:left="300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GATA Ankara Profesör 2008 – 2015</w:t>
      </w:r>
    </w:p>
    <w:p w:rsidR="00411DA7" w:rsidRPr="00411DA7" w:rsidRDefault="00411DA7" w:rsidP="00411DA7">
      <w:pPr>
        <w:numPr>
          <w:ilvl w:val="0"/>
          <w:numId w:val="1"/>
        </w:numPr>
        <w:spacing w:after="113" w:line="240" w:lineRule="auto"/>
        <w:ind w:left="300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GATA Ankara </w:t>
      </w:r>
      <w:proofErr w:type="spellStart"/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Dişhekimliği</w:t>
      </w:r>
      <w:proofErr w:type="spellEnd"/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 </w:t>
      </w:r>
      <w:proofErr w:type="spellStart"/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Endodonti</w:t>
      </w:r>
      <w:proofErr w:type="spellEnd"/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 AD Başkanı 2011- 2015</w:t>
      </w:r>
    </w:p>
    <w:p w:rsidR="00411DA7" w:rsidRPr="00411DA7" w:rsidRDefault="00411DA7" w:rsidP="00411DA7">
      <w:pPr>
        <w:numPr>
          <w:ilvl w:val="0"/>
          <w:numId w:val="1"/>
        </w:numPr>
        <w:spacing w:after="113" w:line="240" w:lineRule="auto"/>
        <w:ind w:left="300"/>
        <w:jc w:val="both"/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</w:pPr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Yakın Doğu Üniversitesi Lefkoşa </w:t>
      </w:r>
      <w:proofErr w:type="spellStart"/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>Endodonti</w:t>
      </w:r>
      <w:proofErr w:type="spellEnd"/>
      <w:r w:rsidRPr="00411DA7">
        <w:rPr>
          <w:rFonts w:ascii="&amp;quot" w:eastAsia="Times New Roman" w:hAnsi="&amp;quot" w:cs="Times New Roman"/>
          <w:color w:val="161616"/>
          <w:sz w:val="23"/>
          <w:szCs w:val="23"/>
          <w:lang w:eastAsia="tr-TR"/>
        </w:rPr>
        <w:t xml:space="preserve"> AD Başkanı 2016</w:t>
      </w:r>
    </w:p>
    <w:sectPr w:rsidR="00411DA7" w:rsidRPr="0041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3ABC"/>
    <w:multiLevelType w:val="multilevel"/>
    <w:tmpl w:val="FB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7"/>
    <w:rsid w:val="000E0AE2"/>
    <w:rsid w:val="00411DA7"/>
    <w:rsid w:val="00B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1DA7"/>
    <w:rPr>
      <w:b/>
      <w:bCs/>
    </w:rPr>
  </w:style>
  <w:style w:type="paragraph" w:styleId="ListeParagraf">
    <w:name w:val="List Paragraph"/>
    <w:basedOn w:val="Normal"/>
    <w:uiPriority w:val="34"/>
    <w:qFormat/>
    <w:rsid w:val="0041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1DA7"/>
    <w:rPr>
      <w:b/>
      <w:bCs/>
    </w:rPr>
  </w:style>
  <w:style w:type="paragraph" w:styleId="ListeParagraf">
    <w:name w:val="List Paragraph"/>
    <w:basedOn w:val="Normal"/>
    <w:uiPriority w:val="34"/>
    <w:qFormat/>
    <w:rsid w:val="0041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2019-02-13T12:05:00Z</dcterms:created>
  <dcterms:modified xsi:type="dcterms:W3CDTF">2019-02-13T12:09:00Z</dcterms:modified>
</cp:coreProperties>
</file>